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578" w:rsidRPr="00187578" w:rsidRDefault="00187578" w:rsidP="00187578">
      <w:pPr>
        <w:rPr>
          <w:spacing w:val="0"/>
        </w:rPr>
      </w:pPr>
      <w:r w:rsidRPr="00187578">
        <w:rPr>
          <w:spacing w:val="0"/>
          <w:lang w:eastAsia="ja-JP"/>
        </w:rPr>
        <w:drawing>
          <wp:inline distT="0" distB="0" distL="0" distR="0" wp14:anchorId="5474AF24" wp14:editId="1B6FD093">
            <wp:extent cx="6120130" cy="756502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7565026"/>
                    </a:xfrm>
                    <a:prstGeom prst="rect">
                      <a:avLst/>
                    </a:prstGeom>
                    <a:noFill/>
                    <a:ln>
                      <a:noFill/>
                    </a:ln>
                  </pic:spPr>
                </pic:pic>
              </a:graphicData>
            </a:graphic>
          </wp:inline>
        </w:drawing>
      </w:r>
    </w:p>
    <w:p w:rsidR="00187578" w:rsidRPr="00187578" w:rsidRDefault="00187578" w:rsidP="00187578">
      <w:pPr>
        <w:rPr>
          <w:spacing w:val="0"/>
        </w:rPr>
      </w:pPr>
    </w:p>
    <w:p w:rsidR="00187578" w:rsidRPr="00187578" w:rsidRDefault="00187578" w:rsidP="00187578">
      <w:pPr>
        <w:rPr>
          <w:b/>
          <w:spacing w:val="0"/>
        </w:rPr>
      </w:pPr>
      <w:r w:rsidRPr="00187578">
        <w:rPr>
          <w:b/>
          <w:spacing w:val="0"/>
        </w:rPr>
        <w:t>РОБОТИЗИРОВАННАЯ</w:t>
      </w:r>
    </w:p>
    <w:p w:rsidR="00187578" w:rsidRPr="00187578" w:rsidRDefault="00187578" w:rsidP="00187578">
      <w:pPr>
        <w:rPr>
          <w:b/>
          <w:spacing w:val="0"/>
        </w:rPr>
      </w:pPr>
      <w:r w:rsidRPr="00187578">
        <w:rPr>
          <w:b/>
          <w:spacing w:val="0"/>
        </w:rPr>
        <w:t>ГАЗОНОКОСИЛКА</w:t>
      </w:r>
      <w:bookmarkStart w:id="0" w:name="_GoBack"/>
      <w:bookmarkEnd w:id="0"/>
    </w:p>
    <w:p w:rsidR="00187578" w:rsidRPr="00187578" w:rsidRDefault="00187578" w:rsidP="00187578">
      <w:pPr>
        <w:rPr>
          <w:spacing w:val="0"/>
        </w:rPr>
      </w:pPr>
    </w:p>
    <w:p w:rsidR="00187578" w:rsidRPr="00187578" w:rsidRDefault="00187578" w:rsidP="00187578">
      <w:pPr>
        <w:rPr>
          <w:spacing w:val="0"/>
        </w:rPr>
      </w:pPr>
    </w:p>
    <w:p w:rsidR="00187578" w:rsidRPr="00187578" w:rsidRDefault="00187578" w:rsidP="00187578">
      <w:pPr>
        <w:rPr>
          <w:b/>
          <w:spacing w:val="0"/>
        </w:rPr>
      </w:pPr>
      <w:r w:rsidRPr="00187578">
        <w:rPr>
          <w:b/>
          <w:spacing w:val="0"/>
        </w:rPr>
        <w:t>Руководство пользователя</w:t>
      </w:r>
    </w:p>
    <w:p w:rsidR="00187578" w:rsidRPr="00187578" w:rsidRDefault="00187578" w:rsidP="00187578">
      <w:pPr>
        <w:rPr>
          <w:b/>
          <w:spacing w:val="0"/>
        </w:rPr>
      </w:pPr>
    </w:p>
    <w:p w:rsidR="00187578" w:rsidRPr="00187578" w:rsidRDefault="00187578" w:rsidP="00187578">
      <w:pPr>
        <w:jc w:val="center"/>
        <w:rPr>
          <w:b/>
          <w:spacing w:val="0"/>
        </w:rPr>
      </w:pPr>
      <w:r w:rsidRPr="00187578">
        <w:rPr>
          <w:b/>
          <w:spacing w:val="0"/>
        </w:rPr>
        <w:t>WR142E WR143E WR145E WR146E</w:t>
      </w:r>
    </w:p>
    <w:p w:rsidR="00187578" w:rsidRPr="00187578" w:rsidRDefault="00187578" w:rsidP="00187578">
      <w:pPr>
        <w:jc w:val="center"/>
        <w:rPr>
          <w:b/>
          <w:spacing w:val="0"/>
        </w:rPr>
      </w:pPr>
      <w:r w:rsidRPr="00187578">
        <w:rPr>
          <w:b/>
          <w:spacing w:val="0"/>
        </w:rPr>
        <w:t>WR153E WR154E WR155E WR156E</w:t>
      </w:r>
    </w:p>
    <w:p w:rsidR="00187578" w:rsidRPr="00187578" w:rsidRDefault="00187578" w:rsidP="00187578">
      <w:pPr>
        <w:rPr>
          <w:spacing w:val="0"/>
        </w:rPr>
      </w:pPr>
      <w:r w:rsidRPr="00187578">
        <w:rPr>
          <w:spacing w:val="0"/>
        </w:rPr>
        <w:br w:type="page"/>
      </w:r>
    </w:p>
    <w:p w:rsidR="00187578" w:rsidRPr="00187578" w:rsidRDefault="00187578" w:rsidP="00187578">
      <w:pPr>
        <w:autoSpaceDE w:val="0"/>
        <w:autoSpaceDN w:val="0"/>
        <w:adjustRightInd w:val="0"/>
        <w:spacing w:before="0" w:after="0" w:line="360" w:lineRule="auto"/>
        <w:jc w:val="center"/>
        <w:rPr>
          <w:rFonts w:cs="Arial"/>
          <w:b/>
          <w:bCs/>
          <w:spacing w:val="0"/>
          <w:sz w:val="48"/>
          <w:szCs w:val="48"/>
        </w:rPr>
      </w:pPr>
      <w:r w:rsidRPr="00187578">
        <w:rPr>
          <w:rFonts w:cs="Arial"/>
          <w:b/>
          <w:bCs/>
          <w:spacing w:val="0"/>
          <w:sz w:val="48"/>
          <w:szCs w:val="48"/>
        </w:rPr>
        <w:lastRenderedPageBreak/>
        <w:t>ИСХОДНЫЕ ИНСТРУКЦИИ</w:t>
      </w:r>
    </w:p>
    <w:p w:rsidR="00187578" w:rsidRPr="00187578" w:rsidRDefault="00187578" w:rsidP="00187578">
      <w:pPr>
        <w:autoSpaceDE w:val="0"/>
        <w:autoSpaceDN w:val="0"/>
        <w:adjustRightInd w:val="0"/>
        <w:spacing w:before="0" w:after="0" w:line="360" w:lineRule="auto"/>
        <w:rPr>
          <w:rFonts w:cs="Arial"/>
          <w:b/>
          <w:bCs/>
          <w:spacing w:val="0"/>
          <w:sz w:val="32"/>
          <w:szCs w:val="32"/>
        </w:rPr>
      </w:pPr>
      <w:r w:rsidRPr="00187578">
        <w:rPr>
          <w:rFonts w:cs="Arial"/>
          <w:b/>
          <w:bCs/>
          <w:spacing w:val="0"/>
          <w:sz w:val="32"/>
          <w:szCs w:val="32"/>
        </w:rPr>
        <w:t>ОГЛАВЛЕНИЕ</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1. Безопасность изделия</w:t>
      </w:r>
      <w:r w:rsidRPr="00187578">
        <w:rPr>
          <w:rFonts w:cs="Arial"/>
          <w:b/>
          <w:bCs/>
          <w:spacing w:val="0"/>
          <w:sz w:val="18"/>
          <w:szCs w:val="18"/>
        </w:rPr>
        <w:tab/>
        <w:t>3</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1.1 Общие и дополнительные предостережения по технике безопасности</w:t>
      </w:r>
    </w:p>
    <w:p w:rsidR="00187578" w:rsidRPr="00187578" w:rsidRDefault="00187578" w:rsidP="00187578">
      <w:pPr>
        <w:tabs>
          <w:tab w:val="right" w:leader="dot" w:pos="9072"/>
        </w:tabs>
        <w:autoSpaceDE w:val="0"/>
        <w:autoSpaceDN w:val="0"/>
        <w:adjustRightInd w:val="0"/>
        <w:spacing w:before="0" w:after="0"/>
        <w:rPr>
          <w:rFonts w:cs="Arial"/>
          <w:spacing w:val="0"/>
          <w:sz w:val="10"/>
          <w:szCs w:val="10"/>
        </w:rPr>
      </w:pPr>
      <w:r w:rsidRPr="00187578">
        <w:rPr>
          <w:rFonts w:cs="Arial"/>
          <w:spacing w:val="0"/>
          <w:sz w:val="18"/>
          <w:szCs w:val="18"/>
        </w:rPr>
        <w:t>1.2 Информация о Landroid</w:t>
      </w:r>
      <w:r w:rsidRPr="00187578">
        <w:rPr>
          <w:rFonts w:cs="Arial"/>
          <w:spacing w:val="0"/>
          <w:sz w:val="18"/>
          <w:szCs w:val="10"/>
          <w:vertAlign w:val="superscript"/>
        </w:rPr>
        <w:t>®</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2. Перечень компонентов</w:t>
      </w:r>
      <w:r w:rsidRPr="00187578">
        <w:rPr>
          <w:rFonts w:cs="Arial"/>
          <w:b/>
          <w:bCs/>
          <w:spacing w:val="0"/>
          <w:sz w:val="18"/>
          <w:szCs w:val="18"/>
        </w:rPr>
        <w:tab/>
        <w:t>6</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3. Технические данные и информация о шуме</w:t>
      </w:r>
      <w:r w:rsidRPr="00187578">
        <w:rPr>
          <w:rFonts w:cs="Arial"/>
          <w:b/>
          <w:bCs/>
          <w:spacing w:val="0"/>
          <w:sz w:val="18"/>
          <w:szCs w:val="18"/>
        </w:rPr>
        <w:tab/>
        <w:t>8</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3.1 Технические данные</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3.2 Информация о шуме</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4. Панель управления</w:t>
      </w:r>
      <w:r w:rsidRPr="00187578">
        <w:rPr>
          <w:rFonts w:cs="Arial"/>
          <w:b/>
          <w:bCs/>
          <w:spacing w:val="0"/>
          <w:sz w:val="18"/>
          <w:szCs w:val="18"/>
        </w:rPr>
        <w:tab/>
        <w:t>10</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0"/>
          <w:szCs w:val="10"/>
        </w:rPr>
      </w:pPr>
      <w:r w:rsidRPr="00187578">
        <w:rPr>
          <w:rFonts w:cs="Arial"/>
          <w:b/>
          <w:bCs/>
          <w:spacing w:val="0"/>
          <w:sz w:val="18"/>
          <w:szCs w:val="18"/>
        </w:rPr>
        <w:t>5. Понимание устройства Landroid</w:t>
      </w:r>
      <w:r w:rsidRPr="00187578">
        <w:rPr>
          <w:rFonts w:cs="Arial"/>
          <w:b/>
          <w:bCs/>
          <w:spacing w:val="0"/>
          <w:sz w:val="18"/>
          <w:szCs w:val="10"/>
          <w:vertAlign w:val="superscript"/>
        </w:rPr>
        <w:t>®</w:t>
      </w:r>
      <w:r w:rsidRPr="00187578">
        <w:rPr>
          <w:rFonts w:cs="Arial"/>
          <w:b/>
          <w:bCs/>
          <w:spacing w:val="0"/>
          <w:sz w:val="18"/>
          <w:szCs w:val="10"/>
        </w:rPr>
        <w:tab/>
        <w:t>11</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5.1 Как устройство Landroid</w:t>
      </w:r>
      <w:r w:rsidRPr="00187578">
        <w:rPr>
          <w:rFonts w:cs="Arial"/>
          <w:spacing w:val="0"/>
          <w:sz w:val="18"/>
          <w:szCs w:val="18"/>
          <w:vertAlign w:val="superscript"/>
        </w:rPr>
        <w:t>®</w:t>
      </w:r>
      <w:r w:rsidRPr="00187578">
        <w:rPr>
          <w:rFonts w:cs="Arial"/>
          <w:spacing w:val="0"/>
          <w:sz w:val="18"/>
          <w:szCs w:val="18"/>
        </w:rPr>
        <w:t xml:space="preserve"> понимает, что косить?</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5.2 Как устройство Landroid</w:t>
      </w:r>
      <w:r w:rsidRPr="00187578">
        <w:rPr>
          <w:rFonts w:cs="Arial"/>
          <w:spacing w:val="0"/>
          <w:sz w:val="18"/>
          <w:szCs w:val="18"/>
          <w:vertAlign w:val="superscript"/>
        </w:rPr>
        <w:t>®</w:t>
      </w:r>
      <w:r w:rsidRPr="00187578">
        <w:rPr>
          <w:rFonts w:cs="Arial"/>
          <w:spacing w:val="0"/>
          <w:sz w:val="18"/>
          <w:szCs w:val="18"/>
        </w:rPr>
        <w:t xml:space="preserve"> понимает, куда двигаться?</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A. Нахождение зарядного устройства</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B. Датчики дождя</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C. Распознавание ограничительной проволоки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D. Запуск и остановка во время скашивания</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5.3 Технология Cut to edge</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5.4 Насколько эффективно Landroid</w:t>
      </w:r>
      <w:r w:rsidRPr="00187578">
        <w:rPr>
          <w:rFonts w:cs="Arial"/>
          <w:spacing w:val="0"/>
          <w:sz w:val="18"/>
          <w:szCs w:val="18"/>
          <w:vertAlign w:val="superscript"/>
        </w:rPr>
        <w:t>®</w:t>
      </w:r>
      <w:r w:rsidRPr="00187578">
        <w:rPr>
          <w:rFonts w:cs="Arial"/>
          <w:spacing w:val="0"/>
          <w:sz w:val="18"/>
          <w:szCs w:val="18"/>
        </w:rPr>
        <w:t xml:space="preserve"> будет косить траву?</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6. Приложение</w:t>
      </w:r>
      <w:r w:rsidRPr="00187578">
        <w:rPr>
          <w:rFonts w:cs="Arial"/>
          <w:b/>
          <w:bCs/>
          <w:spacing w:val="0"/>
          <w:sz w:val="18"/>
          <w:szCs w:val="18"/>
        </w:rPr>
        <w:tab/>
        <w:t>15</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7. Основные данные по использованию ограничительной проволоки</w:t>
      </w:r>
      <w:r w:rsidRPr="00187578">
        <w:rPr>
          <w:rFonts w:cs="Arial"/>
          <w:b/>
          <w:bCs/>
          <w:spacing w:val="0"/>
          <w:sz w:val="18"/>
          <w:szCs w:val="18"/>
        </w:rPr>
        <w:tab/>
        <w:t>16</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7.1 Закрепление ограничительной проволоки колышками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7.2 Закапывание ограничительной проволоки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7.3 Присоединение частей ограничительной проволоки</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8. Обновление программного обеспечения</w:t>
      </w:r>
      <w:r w:rsidRPr="00187578">
        <w:rPr>
          <w:rFonts w:cs="Arial"/>
          <w:b/>
          <w:bCs/>
          <w:spacing w:val="0"/>
          <w:sz w:val="18"/>
          <w:szCs w:val="18"/>
        </w:rPr>
        <w:tab/>
        <w:t>17</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9. Техническое обслуживание</w:t>
      </w:r>
      <w:r w:rsidRPr="00187578">
        <w:rPr>
          <w:rFonts w:cs="Arial"/>
          <w:b/>
          <w:bCs/>
          <w:spacing w:val="0"/>
          <w:sz w:val="18"/>
          <w:szCs w:val="18"/>
        </w:rPr>
        <w:tab/>
        <w:t>18</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9.1 Поддерживайте остроту лезвий</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A. Замена лезвий</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9.2 Поддерживайте чистоту устройства</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A. Очистка корпуса</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B. Очистка нижней части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C. Очистка контактных штифтов и датчиков зарядки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9.3 Срок службы аккумуляторной батареи</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9.4 Консервация на зиму</w:t>
      </w:r>
    </w:p>
    <w:p w:rsidR="00187578" w:rsidRPr="00187578" w:rsidRDefault="00187578" w:rsidP="00187578">
      <w:pPr>
        <w:tabs>
          <w:tab w:val="right" w:leader="dot" w:pos="9072"/>
        </w:tabs>
        <w:autoSpaceDE w:val="0"/>
        <w:autoSpaceDN w:val="0"/>
        <w:adjustRightInd w:val="0"/>
        <w:spacing w:before="0" w:after="0"/>
        <w:rPr>
          <w:rFonts w:cs="Arial"/>
          <w:spacing w:val="0"/>
          <w:sz w:val="18"/>
          <w:szCs w:val="18"/>
        </w:rPr>
      </w:pPr>
      <w:r w:rsidRPr="00187578">
        <w:rPr>
          <w:rFonts w:cs="Arial"/>
          <w:spacing w:val="0"/>
          <w:sz w:val="18"/>
          <w:szCs w:val="18"/>
        </w:rPr>
        <w:t>9.5 Замена аккумуляторной батареи</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10. Сообщения о срабатывании функций</w:t>
      </w:r>
      <w:r w:rsidRPr="00187578">
        <w:rPr>
          <w:rFonts w:cs="Arial"/>
          <w:b/>
          <w:bCs/>
          <w:spacing w:val="0"/>
          <w:sz w:val="18"/>
          <w:szCs w:val="18"/>
        </w:rPr>
        <w:tab/>
        <w:t>21</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11. Сообщения об ошибках</w:t>
      </w:r>
      <w:r w:rsidRPr="00187578">
        <w:rPr>
          <w:rFonts w:cs="Arial"/>
          <w:b/>
          <w:bCs/>
          <w:spacing w:val="0"/>
          <w:sz w:val="18"/>
          <w:szCs w:val="18"/>
        </w:rPr>
        <w:tab/>
        <w:t>21</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12. Безопасность</w:t>
      </w:r>
      <w:r w:rsidRPr="00187578">
        <w:rPr>
          <w:rFonts w:cs="Arial"/>
          <w:b/>
          <w:bCs/>
          <w:spacing w:val="0"/>
          <w:sz w:val="18"/>
          <w:szCs w:val="18"/>
        </w:rPr>
        <w:tab/>
        <w:t>23</w:t>
      </w: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p>
    <w:p w:rsidR="00187578" w:rsidRPr="00187578" w:rsidRDefault="00187578" w:rsidP="00187578">
      <w:pPr>
        <w:tabs>
          <w:tab w:val="right" w:leader="dot" w:pos="9072"/>
        </w:tabs>
        <w:autoSpaceDE w:val="0"/>
        <w:autoSpaceDN w:val="0"/>
        <w:adjustRightInd w:val="0"/>
        <w:spacing w:before="0" w:after="0"/>
        <w:rPr>
          <w:rFonts w:cs="Arial"/>
          <w:b/>
          <w:bCs/>
          <w:spacing w:val="0"/>
          <w:sz w:val="18"/>
          <w:szCs w:val="18"/>
        </w:rPr>
      </w:pPr>
      <w:r w:rsidRPr="00187578">
        <w:rPr>
          <w:rFonts w:cs="Arial"/>
          <w:b/>
          <w:bCs/>
          <w:spacing w:val="0"/>
          <w:sz w:val="18"/>
          <w:szCs w:val="18"/>
        </w:rPr>
        <w:t>13. Выявление и устранение неисправностей</w:t>
      </w:r>
      <w:r w:rsidRPr="00187578">
        <w:rPr>
          <w:rFonts w:cs="Arial"/>
          <w:b/>
          <w:bCs/>
          <w:spacing w:val="0"/>
          <w:sz w:val="18"/>
          <w:szCs w:val="18"/>
        </w:rPr>
        <w:tab/>
        <w:t>23</w:t>
      </w:r>
    </w:p>
    <w:p w:rsidR="00187578" w:rsidRPr="00187578" w:rsidRDefault="00187578" w:rsidP="00187578">
      <w:pPr>
        <w:rPr>
          <w:rFonts w:cs="Arial"/>
          <w:b/>
          <w:bCs/>
          <w:spacing w:val="0"/>
          <w:sz w:val="48"/>
          <w:szCs w:val="48"/>
        </w:rPr>
      </w:pPr>
      <w:r w:rsidRPr="00187578">
        <w:rPr>
          <w:rFonts w:cs="Arial"/>
          <w:b/>
          <w:bCs/>
          <w:spacing w:val="0"/>
          <w:sz w:val="48"/>
          <w:szCs w:val="48"/>
        </w:rPr>
        <w:br w:type="page"/>
      </w:r>
    </w:p>
    <w:p w:rsidR="00187578" w:rsidRPr="00187578" w:rsidRDefault="00187578" w:rsidP="00187578">
      <w:pPr>
        <w:autoSpaceDE w:val="0"/>
        <w:autoSpaceDN w:val="0"/>
        <w:adjustRightInd w:val="0"/>
        <w:spacing w:before="0" w:after="0"/>
        <w:rPr>
          <w:rFonts w:cs="Arial"/>
          <w:b/>
          <w:bCs/>
          <w:spacing w:val="0"/>
          <w:sz w:val="48"/>
          <w:szCs w:val="48"/>
        </w:rPr>
      </w:pPr>
      <w:r w:rsidRPr="00187578">
        <w:rPr>
          <w:rFonts w:cs="Arial"/>
          <w:b/>
          <w:bCs/>
          <w:spacing w:val="0"/>
          <w:sz w:val="48"/>
          <w:szCs w:val="48"/>
        </w:rPr>
        <w:lastRenderedPageBreak/>
        <w:t>Руководство пользователя</w:t>
      </w: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t>1. Безопасность изделия</w:t>
      </w: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1.1 Общие и дополнительные предостережения по технике безопасности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lang w:eastAsia="ja-JP"/>
        </w:rPr>
        <w:drawing>
          <wp:inline distT="0" distB="0" distL="0" distR="0" wp14:anchorId="2BA14F60" wp14:editId="666EE3A6">
            <wp:extent cx="352425" cy="2762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187578">
        <w:rPr>
          <w:rFonts w:cs="Arial"/>
          <w:b/>
          <w:bCs/>
          <w:spacing w:val="0"/>
          <w:sz w:val="18"/>
          <w:szCs w:val="18"/>
        </w:rPr>
        <w:t xml:space="preserve">ПРЕДОСТЕРЕЖЕНИЕ! Ознакомьтесь со всеми инструкциями и предостережениям по технике безопасности. </w:t>
      </w:r>
      <w:r w:rsidRPr="00187578">
        <w:rPr>
          <w:rFonts w:cs="Arial"/>
          <w:bCs/>
          <w:spacing w:val="0"/>
          <w:sz w:val="18"/>
          <w:szCs w:val="18"/>
        </w:rPr>
        <w:t>Невыполнение всех нижеприведенных инструкций и рекомендаций может привести к поражению электрическим током, пожару и/или серьезным травмам</w:t>
      </w:r>
      <w:r w:rsidRPr="00187578">
        <w:rPr>
          <w:rFonts w:cs="Arial"/>
          <w:spacing w:val="0"/>
          <w:sz w:val="18"/>
          <w:szCs w:val="18"/>
        </w:rPr>
        <w:t>.</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Внимательно ознакомьтесь со всеми инструкциями по безопасному управлению устройством.</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Сохраните все инструкции и предостережения для дальнейшего использования.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 Данный прибор </w:t>
      </w:r>
      <w:r w:rsidRPr="00187578">
        <w:rPr>
          <w:rFonts w:cs="Arial"/>
          <w:bCs/>
          <w:spacing w:val="0"/>
          <w:sz w:val="18"/>
          <w:szCs w:val="18"/>
        </w:rPr>
        <w:t>не предназначен для использования лицами (включая детей) с ограниченными физическими, сенсорными или умственными способностями или с недостатком опыта или знаний</w:t>
      </w:r>
      <w:r w:rsidRPr="00187578">
        <w:rPr>
          <w:rFonts w:cs="Arial"/>
          <w:spacing w:val="0"/>
          <w:sz w:val="18"/>
          <w:szCs w:val="18"/>
        </w:rPr>
        <w:t>, если только они не работают под надзором или не получили инструкции по эксплуатации прибора от лица, несущего ответственность за их безопасность.</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Дети должны быть под присмотром, чтобы исключить их попытки играть с прибором.</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Прибор должен использоваться только вместе с блоком питания, входящим в комплект поставки прибора.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lang w:eastAsia="ja-JP"/>
        </w:rPr>
        <w:drawing>
          <wp:inline distT="0" distB="0" distL="0" distR="0" wp14:anchorId="472045F9" wp14:editId="3C294629">
            <wp:extent cx="352425" cy="2762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187578">
        <w:rPr>
          <w:rFonts w:cs="Arial"/>
          <w:b/>
          <w:bCs/>
          <w:spacing w:val="0"/>
          <w:sz w:val="18"/>
          <w:szCs w:val="18"/>
        </w:rPr>
        <w:t xml:space="preserve">ПРЕДОСТЕРЕЖЕНИЕ: </w:t>
      </w:r>
      <w:r w:rsidRPr="00187578">
        <w:rPr>
          <w:rFonts w:cs="Arial"/>
          <w:bCs/>
          <w:spacing w:val="0"/>
          <w:sz w:val="18"/>
          <w:szCs w:val="18"/>
        </w:rPr>
        <w:t>Чтобы снизить риск получения травмы</w:t>
      </w:r>
      <w:r w:rsidRPr="00187578">
        <w:rPr>
          <w:rFonts w:cs="Arial"/>
          <w:spacing w:val="0"/>
          <w:sz w:val="18"/>
          <w:szCs w:val="18"/>
        </w:rPr>
        <w:t xml:space="preserve"> людьми и повреждения механизма, не пытайтесь извлечь аккумулятор до отключения прибора.</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ВАЖНО</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ВНИМАТЕЛЬНО ПРОЧИТАЙТЕ ПЕРЕД ИСПОЛЬЗОВАНИЕМ</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СОХРАНИТЕ ДЛЯ ДАЛЬНЕЙШЕГО ИСПОЛЬЗОВАНИЯ</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МЕТОДЫ БЕЗОПАСНОЙ ЭКСПЛУАТАЦИИ</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Обучение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a) Внимательно прочитайте инструкции. Убедитесь, что вы поняли инструкции, хорошо освоились с устройствами управления и правильным использованием прибора;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b) Никогда не позволяйте людям, незнакомым с этими инструкциями, или детям использовать прибор. Местное законодательство может ограничивать возраст оператора;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c) Оператор или пользователь несет ответственность за происшествия или опасные ситуации, касающиеся других людей или их собственности.</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Подготовка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a) Убедитесь в правильной установке ограничительной проволоки в соответствии с инструкциями.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b) Периодически проверяйте участок, где должен использоваться прибор, и убирайте все камни, палки, провода, кости и другие посторонние предметы.</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c) Периодически визуально проверяйте лезвия, болты лезвий и узел резака на предмет износа или повреждений. Заменяйте изношенные или поврежденные лезвия и болты комплектами для сохранения баланса.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d) В случае многошпиндельных устройств соблюдайте осторожность, поскольку вращение одного лезвия может привести к вращению других лезвий.</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e) ПРЕДОСТЕРЕЖЕНИЕ! Газонокосилка не должна эксплуатироваться без установленной защиты.</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ЭКСПЛУАТАЦИЯ</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 ОБЩИЕ СВЕДЕНИЯ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a) Никогда не используйте прибор с неисправной защитой или без установленных на место защитных приспособлений, например, например, отклоняющих приспособлений.</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b) Не помещайте руки или ноги рядом с вращающимися деталями или под ними. Всегда держитесь подальше от выпускного отверстия.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c) Никогда не поднимайте или не переносите прибор во время работы электродвигателя.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d) Извлекайте устройство отключения из прибора.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Перед устранением засора;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Перед проверкой, очисткой или обслуживанием прибора.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e) Запрещается изменять оригинальный дизайн роботизированной газонокосилки. Все изменения вы делаете на свой страх и риск.</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f) Включайте роботизированную газонокосилку в соответствии с инструкциями. Когда ключ питания повернут в положение вкл., держите руки и ноги подальше от вращающихся лезвий. Никогда не кладите руки и ноги под косилку.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g) Никогда не поднимайте роботизированную газонокосилку и не переносите ее при включенной кнопке питания.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h) Не позволяйте пользоваться косилкой людям, которые не знают, как роботизированная газонокосилка работает и ведет себя.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i) Не кладите ничего на роботизированную газонокосилку или ее зарядную станцию.</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j) Не допускайте использования роботизированной газонокосилки с неисправным режущим диском или корпусом. Также нельзя ее использовать с неисправными лезвиями, винтами, гайками или кабелями.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k) Всегда выключайте роботизированную газонокосилку, если вы не собираетесь ее использовать. Робот-газонокосилка может запускаться только тогда, когда кнопка питания включена и введен правильный PIN-код.</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lastRenderedPageBreak/>
        <w:t>l) Держите руки и ноги подальше от вращающихся лезвий. Никогда не кладите руки и ноги под корпус или рядом с ним, когда роботизированная газонокосилка работает.</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m) Избегайте использования прибора и его периферийных устройств в плохих погодных условиях, особенно, если существует риск молнии.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n) Не касайтесь опасных движущихся частей до их полной остановки.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o) Для устройств, используемых в общественных местах, эти предостережение знаки должны быть размещены вокруг рабочей зоны устройства. На них должен быть следующий текст:</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lang w:eastAsia="ja-JP"/>
        </w:rPr>
        <w:drawing>
          <wp:inline distT="0" distB="0" distL="0" distR="0" wp14:anchorId="16757188" wp14:editId="329131B1">
            <wp:extent cx="352425" cy="2762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r w:rsidRPr="00187578">
        <w:rPr>
          <w:rFonts w:cs="Arial"/>
          <w:b/>
          <w:bCs/>
          <w:spacing w:val="0"/>
          <w:sz w:val="18"/>
          <w:szCs w:val="18"/>
        </w:rPr>
        <w:t xml:space="preserve">ПРЕДОСТЕРЕЖЕНИЕ! </w:t>
      </w:r>
      <w:r w:rsidRPr="00187578">
        <w:rPr>
          <w:rFonts w:cs="Arial"/>
          <w:spacing w:val="0"/>
          <w:sz w:val="18"/>
          <w:szCs w:val="18"/>
        </w:rPr>
        <w:t>Автоматическая газонокосилка! Держитесь подальше от устройства! Следите за детьми!</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 ДОПОЛНИТЕЛЬНЫЕ МЕРЫ БЕЗОПАСНОСТИ, КОГДА ПРИБОР РАБОТАЕТ В АВТОМАТИЧЕСКОМ РЕЖИМЕ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a) Не оставляйте прибор работать без присмотра, если вы знаете, что поблизости находятся домашние животные, дети или люди.</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ТЕХНИЧЕСКОЕ ОБСЛУЖИВАНИЕ И ХРАНЕНИЕ</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ПРЕДОСТЕРЕЖЕНИЕ!</w:t>
      </w:r>
      <w:r w:rsidRPr="00187578">
        <w:rPr>
          <w:rFonts w:cs="Arial"/>
          <w:b/>
          <w:bCs/>
          <w:spacing w:val="0"/>
          <w:sz w:val="18"/>
          <w:szCs w:val="18"/>
          <w:lang w:eastAsia="ru-RU"/>
        </w:rPr>
        <w:t xml:space="preserve"> </w:t>
      </w:r>
      <w:r w:rsidRPr="00187578">
        <w:rPr>
          <w:rFonts w:cs="Arial"/>
          <w:b/>
          <w:bCs/>
          <w:spacing w:val="0"/>
          <w:sz w:val="18"/>
          <w:szCs w:val="18"/>
          <w:lang w:eastAsia="ja-JP"/>
        </w:rPr>
        <w:drawing>
          <wp:anchor distT="0" distB="0" distL="114300" distR="114300" simplePos="0" relativeHeight="251659264" behindDoc="0" locked="0" layoutInCell="1" allowOverlap="1" wp14:anchorId="072C317D" wp14:editId="45734840">
            <wp:simplePos x="0" y="0"/>
            <wp:positionH relativeFrom="column">
              <wp:posOffset>3810</wp:posOffset>
            </wp:positionH>
            <wp:positionV relativeFrom="paragraph">
              <wp:posOffset>59690</wp:posOffset>
            </wp:positionV>
            <wp:extent cx="352425" cy="276860"/>
            <wp:effectExtent l="0" t="0" r="9525" b="8890"/>
            <wp:wrapSquare wrapText="r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27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578">
        <w:rPr>
          <w:rFonts w:cs="Arial"/>
          <w:b/>
          <w:bCs/>
          <w:spacing w:val="0"/>
          <w:sz w:val="18"/>
          <w:szCs w:val="18"/>
        </w:rPr>
        <w:t>Когда косилка перевернута кверху дном, ключ питания должен быть всегда повернут в положение выкл.</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Ключ питания должен быть повернут в положение выкл. во время любых работ под рамой косилки, например, при очистке или замене лезвий.</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a) Держите все гайки, болты и винты прочно затянутыми, чтобы гарантировать безопасное рабочее состояние прибора.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b) Проверяйте роботизированную газонокосилку каждую неделю и заменяйте изношенные или поврежденные части в целях безопасности.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c) Особенно следите, чтобы лезвия и режущий диск не были повреждены. Устанавливайте все лезвия и винты одновременно, если необходимо, чтобы вращающиеся части были сбалансированы.</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d) Убедитесь, что используются только сменные режущие приспособления правильного типа.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e) Убедитесь, что аккумуляторы заряжены с использованием правильного зарядного устройства, рекомендованного изготовителем. Неправильное использование может привести к удару электрическим током, перегреву или утечке коррозионной жидкости из аккумулятора.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f) В случае утечки электролита промойте водой / нейтрализатором, обратитесь за медицинской помощью в случае контакта с глазами и т.д.</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g) Обслуживание прибора должно выполняться в соответствии с инструкциями изготовителя.</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Рекомендация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Подключайте машину и/или ее периферийные устройства только к цепи питания, защищенной устройством защитного отключения (УЗО) с током отключения не свыше 30 мА.</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Остаточные риски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Чтобы избежать травм, надевайте защитные перчатки при замене лезвий.</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Перевозка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Используйте оригинальную упаковку при перевозке роботизированной газонокосилки на большие расстояния.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Чтобы безопасно перевезти машину за пределы или в пределах рабочего участка: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a) Нажмите кнопку </w:t>
      </w:r>
      <w:r w:rsidRPr="00187578">
        <w:rPr>
          <w:rFonts w:cs="Arial"/>
          <w:bCs/>
          <w:spacing w:val="0"/>
          <w:sz w:val="18"/>
          <w:szCs w:val="18"/>
        </w:rPr>
        <w:t>STOP</w:t>
      </w:r>
      <w:r w:rsidRPr="00187578">
        <w:rPr>
          <w:rFonts w:cs="Arial"/>
          <w:b/>
          <w:bCs/>
          <w:spacing w:val="0"/>
          <w:sz w:val="18"/>
          <w:szCs w:val="18"/>
        </w:rPr>
        <w:t xml:space="preserve"> </w:t>
      </w:r>
      <w:r w:rsidRPr="00187578">
        <w:rPr>
          <w:rFonts w:cs="Arial"/>
          <w:bCs/>
          <w:spacing w:val="0"/>
          <w:sz w:val="18"/>
          <w:szCs w:val="18"/>
        </w:rPr>
        <w:t>(</w:t>
      </w:r>
      <w:r w:rsidRPr="00187578">
        <w:rPr>
          <w:rFonts w:cs="Arial"/>
          <w:spacing w:val="0"/>
          <w:sz w:val="18"/>
          <w:szCs w:val="18"/>
        </w:rPr>
        <w:t>остановка), чтобы остановить косилку.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Вы выбираете четырехзначный PIN-код при включении косилки в первый раз.</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b) Всегда отключайте роботизированную газонокосилку, если вы собираетесь ее перенести.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c) Переносите косилку за рукоятку на передней стороне под косилкой. Несите косилку с режущим диском, направленным в сторону от тела.</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Требования к радиочастотному излучению</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Чтобы соответствовать требованиям к радиочастотному излучению, расстояние между устройством и людьми во время работы устройства должно быть не меньше 200 мм.</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Для обеспечения соответствия не рекомендуются операции на расстоянии меньше указанного. Антенна, используемая для этого передатчика, не должна располагаться вместе с любой другой антенной или передатчиком.</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lang w:eastAsia="ja-JP"/>
        </w:rPr>
        <w:drawing>
          <wp:inline distT="0" distB="0" distL="0" distR="0" wp14:anchorId="72A78FCC" wp14:editId="21446911">
            <wp:extent cx="448310" cy="347345"/>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10" cy="347345"/>
                    </a:xfrm>
                    <a:prstGeom prst="rect">
                      <a:avLst/>
                    </a:prstGeom>
                    <a:noFill/>
                    <a:ln>
                      <a:noFill/>
                    </a:ln>
                  </pic:spPr>
                </pic:pic>
              </a:graphicData>
            </a:graphic>
          </wp:inline>
        </w:drawing>
      </w:r>
      <w:r w:rsidRPr="00187578">
        <w:rPr>
          <w:rFonts w:cs="Arial"/>
          <w:b/>
          <w:bCs/>
          <w:spacing w:val="0"/>
          <w:sz w:val="18"/>
          <w:szCs w:val="18"/>
        </w:rPr>
        <w:t>Инструкции, касающиеся безопасности, для аккумулятора</w:t>
      </w:r>
    </w:p>
    <w:p w:rsidR="00187578" w:rsidRPr="00187578" w:rsidRDefault="00187578" w:rsidP="00187578">
      <w:pPr>
        <w:autoSpaceDE w:val="0"/>
        <w:autoSpaceDN w:val="0"/>
        <w:adjustRightInd w:val="0"/>
        <w:spacing w:before="0" w:after="0"/>
        <w:rPr>
          <w:rFonts w:cs="Arial"/>
          <w:b/>
          <w:spacing w:val="0"/>
          <w:sz w:val="18"/>
          <w:szCs w:val="20"/>
        </w:rPr>
      </w:pPr>
      <w:r w:rsidRPr="00187578">
        <w:rPr>
          <w:rFonts w:cs="Arial"/>
          <w:b/>
          <w:spacing w:val="0"/>
          <w:sz w:val="18"/>
          <w:szCs w:val="20"/>
        </w:rPr>
        <w:t>a) Не разбирайте, не открывайте и не раскалывайте элементы или аккумулятор.</w:t>
      </w:r>
    </w:p>
    <w:p w:rsidR="00187578" w:rsidRPr="00187578" w:rsidRDefault="00187578" w:rsidP="00187578">
      <w:pPr>
        <w:autoSpaceDE w:val="0"/>
        <w:autoSpaceDN w:val="0"/>
        <w:adjustRightInd w:val="0"/>
        <w:spacing w:before="0" w:after="0"/>
        <w:rPr>
          <w:rFonts w:eastAsia="Univers" w:cs="Arial"/>
          <w:spacing w:val="0"/>
          <w:sz w:val="18"/>
          <w:szCs w:val="14"/>
        </w:rPr>
      </w:pPr>
      <w:r w:rsidRPr="00187578">
        <w:rPr>
          <w:rFonts w:cs="Arial"/>
          <w:b/>
          <w:spacing w:val="0"/>
          <w:sz w:val="18"/>
          <w:szCs w:val="14"/>
        </w:rPr>
        <w:t>b) Не допускайте короткого замыкания аккумулятора. Не бросайте аккумуляторы в случайную коробку или ящик, где они могут замкнуться друг на друга, или где находятся проводящие материалы, способные вызвать замыкание</w:t>
      </w:r>
      <w:r w:rsidRPr="00187578">
        <w:rPr>
          <w:rFonts w:cs="Arial"/>
          <w:spacing w:val="0"/>
          <w:sz w:val="18"/>
          <w:szCs w:val="14"/>
        </w:rPr>
        <w:t>. Когда аккумулятор не используется</w:t>
      </w:r>
      <w:r w:rsidRPr="00187578">
        <w:rPr>
          <w:rFonts w:eastAsia="Univers" w:cs="Arial"/>
          <w:spacing w:val="0"/>
          <w:sz w:val="18"/>
          <w:szCs w:val="14"/>
        </w:rPr>
        <w:t>, храните его подальше от других металлических предметов, например, скрепок, монет, ключей, гвоздей, винтов или других небольших металлических предметов, которые могут привести к замыканию клемм. Замыкание клемм аккумулятора может стать причиной ожогов или пожара.</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c) Не подвергайте аккумулятор воздействию тепла или огня. Избегайте хранения под прямыми солнечными лучами.</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lastRenderedPageBreak/>
        <w:t>d) Не подвергайте аккумулятор механическому воздействию.</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e) В случае протекания аккумулятора не допускайте попадания жидкости на кожу или в глаза. В случае контакта промойте поврежденный участок большим количеством воды и обратитесь за медицинской помощью.</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f) Немедленно обратитесь за медицинской помощью при проглатывании элементов или аккумулятора.</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g) Держите аккумулятор чистым и сухим.</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h) Протирайте клеммы аккумулятора чистой сухой тканью, если они загрязнились.</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i) Аккумулятор перед использованием необходимо зарядить. Всегда сверяйтесь с инструкцией и используйте правильную процедуру зарядки.</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j) Не держите аккумулятор на зарядном устройстве, когда он не используется.</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k) После продолжительных периодов хранения может появиться необходимость зарядить и разрядить аккумулятор несколько раз для достижения максимальной производительности.</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l) Аккумулятор работает с наилучшей производительностью при обычной комнатной температуре (20°C ± 5°C).</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m) При утилизации аккумуляторов держите аккумуляторы различных электромеханических систем отдельно друг от друга.</w:t>
      </w:r>
    </w:p>
    <w:p w:rsidR="00187578" w:rsidRPr="00187578" w:rsidRDefault="00187578" w:rsidP="00187578">
      <w:pPr>
        <w:autoSpaceDE w:val="0"/>
        <w:autoSpaceDN w:val="0"/>
        <w:adjustRightInd w:val="0"/>
        <w:spacing w:before="0" w:after="0"/>
        <w:rPr>
          <w:rFonts w:eastAsia="Univers" w:cs="Arial"/>
          <w:spacing w:val="0"/>
          <w:sz w:val="18"/>
          <w:szCs w:val="14"/>
        </w:rPr>
      </w:pPr>
      <w:r w:rsidRPr="00187578">
        <w:rPr>
          <w:rFonts w:cs="Arial"/>
          <w:b/>
          <w:spacing w:val="0"/>
          <w:sz w:val="18"/>
          <w:szCs w:val="14"/>
        </w:rPr>
        <w:t>n) Для зарядки используйте только зарядное устройство, указанное WORX. Не используйте никакое другое зарядное устройство, кроме устройства, специально предназначенного для использования с оборудованием</w:t>
      </w:r>
      <w:r w:rsidRPr="00187578">
        <w:rPr>
          <w:rFonts w:cs="Arial"/>
          <w:spacing w:val="0"/>
          <w:sz w:val="18"/>
          <w:szCs w:val="14"/>
        </w:rPr>
        <w:t xml:space="preserve">. </w:t>
      </w:r>
      <w:r w:rsidRPr="00187578">
        <w:rPr>
          <w:rFonts w:eastAsia="Univers" w:cs="Arial"/>
          <w:i/>
          <w:spacing w:val="0"/>
          <w:sz w:val="18"/>
          <w:szCs w:val="14"/>
        </w:rPr>
        <w:t>Зарядное устройство, которое подходит для одного типа аккумуляторов, может представлять опасность возгорания при использовании с другим типом аккумуляторов.</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o) Не используйте любой аккумулятор, который не предназначен для этого оборудования.</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p) Держите аккумулятор вне доступа детей.</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q) Сохраните исходные инструкции к изделию для дальнейшего использования.</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r) Когда оборудование не используется, извлекайте из него аккумулятор.</w:t>
      </w:r>
    </w:p>
    <w:p w:rsidR="00187578" w:rsidRPr="00187578" w:rsidRDefault="00187578" w:rsidP="00187578">
      <w:pPr>
        <w:autoSpaceDE w:val="0"/>
        <w:autoSpaceDN w:val="0"/>
        <w:adjustRightInd w:val="0"/>
        <w:spacing w:before="0" w:after="0"/>
        <w:rPr>
          <w:rFonts w:cs="Arial"/>
          <w:b/>
          <w:spacing w:val="0"/>
          <w:sz w:val="18"/>
          <w:szCs w:val="14"/>
        </w:rPr>
      </w:pPr>
      <w:r w:rsidRPr="00187578">
        <w:rPr>
          <w:rFonts w:cs="Arial"/>
          <w:b/>
          <w:spacing w:val="0"/>
          <w:sz w:val="18"/>
          <w:szCs w:val="14"/>
        </w:rPr>
        <w:t>s) Утилизируйте аккумулятор должным образом.</w:t>
      </w:r>
    </w:p>
    <w:p w:rsidR="00187578" w:rsidRPr="00187578" w:rsidRDefault="00187578" w:rsidP="00187578">
      <w:pPr>
        <w:autoSpaceDE w:val="0"/>
        <w:autoSpaceDN w:val="0"/>
        <w:adjustRightInd w:val="0"/>
        <w:spacing w:before="0" w:after="0"/>
        <w:rPr>
          <w:rFonts w:cs="Arial"/>
          <w:b/>
          <w:bCs/>
          <w:spacing w:val="0"/>
          <w:szCs w:val="28"/>
        </w:rPr>
      </w:pPr>
    </w:p>
    <w:p w:rsidR="00187578" w:rsidRPr="00187578" w:rsidRDefault="00187578" w:rsidP="00187578">
      <w:pPr>
        <w:autoSpaceDE w:val="0"/>
        <w:autoSpaceDN w:val="0"/>
        <w:adjustRightInd w:val="0"/>
        <w:spacing w:before="0" w:after="0"/>
        <w:rPr>
          <w:rFonts w:cs="Arial"/>
          <w:b/>
          <w:bCs/>
          <w:spacing w:val="0"/>
          <w:sz w:val="16"/>
          <w:szCs w:val="16"/>
        </w:rPr>
      </w:pPr>
      <w:r w:rsidRPr="00187578">
        <w:rPr>
          <w:rFonts w:cs="Arial"/>
          <w:b/>
          <w:bCs/>
          <w:spacing w:val="0"/>
          <w:sz w:val="28"/>
          <w:szCs w:val="28"/>
        </w:rPr>
        <w:t>1.2 Информация о Landroid</w:t>
      </w:r>
      <w:r w:rsidRPr="00187578">
        <w:rPr>
          <w:rFonts w:cs="Arial"/>
          <w:b/>
          <w:bCs/>
          <w:spacing w:val="0"/>
          <w:sz w:val="28"/>
          <w:szCs w:val="16"/>
          <w:vertAlign w:val="superscript"/>
        </w:rPr>
        <w:t>®</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7285"/>
      </w:tblGrid>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587F707D" wp14:editId="2C0B57E8">
                  <wp:extent cx="977900" cy="5403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54038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ПРЕДОСТЕРЕЖЕНИЕ - Роботизированная газонокосилка может быть опасной при неправильном использовании.</w:t>
            </w:r>
          </w:p>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Внимательно прочитайте руководство оператора и разберитесь в его содержании, прежде чем пользоваться роботизированной газонокосилкой.</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4A3839B8" wp14:editId="6A0B2AE6">
                  <wp:extent cx="977900" cy="5168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900" cy="516890"/>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ПРЕДОСТЕРЕЖЕНИЕ – Сохраняйте безопасное расстояние от машины во время ее работы.</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49799857" wp14:editId="58D612D4">
                  <wp:extent cx="946150" cy="50101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50101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ПРЕДОСТЕРЕЖЕНИЕ – Используйте устройство отключения до выполнения какой-либо работы на машине или ее подъема.</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279D24F6" wp14:editId="529FB1F4">
                  <wp:extent cx="946150" cy="524510"/>
                  <wp:effectExtent l="0" t="0" r="635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6150" cy="524510"/>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ПРЕДОСТЕРЕЖЕНИЕ – Не катайтесь на машине.</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537ACD82" wp14:editId="292AD556">
                  <wp:extent cx="564515" cy="588645"/>
                  <wp:effectExtent l="0" t="0" r="698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 cy="58864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Не подвергайте воздействию огня</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6B47074D" wp14:editId="1EF0049E">
                  <wp:extent cx="564515" cy="572770"/>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 cy="572770"/>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При неправильной утилизации аккумуляторы могут воздействовать на водный баланс, что может быть опасно для экосистемы. Не выбрасывайте использованные аккумуляторы как несортированные бытовые отходы.</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78EDED99" wp14:editId="5AC0FC5E">
                  <wp:extent cx="596265" cy="1288415"/>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 cy="128841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Аккумуляторы должны быть переработаны. Не выбрасывайте аккумуляторы. Верните разряженные аккумуляторы в местный пункт сбора или переработки.</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389E90AB" wp14:editId="3620C6E4">
                  <wp:extent cx="564515" cy="501015"/>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515" cy="50101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Запрещается мыть машину струей под давлением.</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227AD958" wp14:editId="5DF0C781">
                  <wp:extent cx="564515" cy="492760"/>
                  <wp:effectExtent l="0" t="0" r="6985"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 cy="492760"/>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 xml:space="preserve">Прибор класса III </w:t>
            </w:r>
          </w:p>
        </w:tc>
      </w:tr>
      <w:tr w:rsidR="00187578" w:rsidRPr="00187578" w:rsidTr="00906FF8">
        <w:tc>
          <w:tcPr>
            <w:tcW w:w="2467"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lastRenderedPageBreak/>
              <w:drawing>
                <wp:inline distT="0" distB="0" distL="0" distR="0" wp14:anchorId="79228517" wp14:editId="3C58AC68">
                  <wp:extent cx="564515" cy="779145"/>
                  <wp:effectExtent l="0" t="0" r="698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15" cy="779145"/>
                          </a:xfrm>
                          <a:prstGeom prst="rect">
                            <a:avLst/>
                          </a:prstGeom>
                          <a:noFill/>
                          <a:ln>
                            <a:noFill/>
                          </a:ln>
                        </pic:spPr>
                      </pic:pic>
                    </a:graphicData>
                  </a:graphic>
                </wp:inline>
              </w:drawing>
            </w:r>
          </w:p>
        </w:tc>
        <w:tc>
          <w:tcPr>
            <w:tcW w:w="7285" w:type="dxa"/>
            <w:vAlign w:val="center"/>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Отходы электрооборудования запрещается утилизировать вместе с бытовыми отходами. Они должны быть доставлены в местный центр утилизации для надлежащей переработки. Обратитесь к местным органам управления или продавцу за рекомендациями по утилизации.</w:t>
            </w:r>
          </w:p>
        </w:tc>
      </w:tr>
    </w:tbl>
    <w:p w:rsidR="00187578" w:rsidRPr="00187578" w:rsidRDefault="00187578" w:rsidP="00187578">
      <w:pPr>
        <w:rPr>
          <w:rFonts w:cs="Arial"/>
          <w:b/>
          <w:bCs/>
          <w:spacing w:val="0"/>
          <w:sz w:val="2"/>
          <w:szCs w:val="2"/>
        </w:rPr>
      </w:pPr>
      <w:r w:rsidRPr="00187578">
        <w:rPr>
          <w:rFonts w:cs="Arial"/>
          <w:b/>
          <w:bCs/>
          <w:spacing w:val="0"/>
          <w:sz w:val="28"/>
          <w:szCs w:val="28"/>
        </w:rPr>
        <w:br w:type="page"/>
      </w: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lastRenderedPageBreak/>
        <w:t>2. Перечень компонентов</w:t>
      </w:r>
    </w:p>
    <w:p w:rsidR="00187578" w:rsidRPr="00187578" w:rsidRDefault="00187578" w:rsidP="00187578">
      <w:pPr>
        <w:autoSpaceDE w:val="0"/>
        <w:autoSpaceDN w:val="0"/>
        <w:adjustRightInd w:val="0"/>
        <w:spacing w:before="0" w:after="0"/>
        <w:rPr>
          <w:rFonts w:cs="Arial"/>
          <w:b/>
          <w:bCs/>
          <w:spacing w:val="0"/>
          <w:sz w:val="15"/>
          <w:szCs w:val="15"/>
        </w:rPr>
      </w:pPr>
      <w:r w:rsidRPr="00187578">
        <w:rPr>
          <w:rFonts w:cs="Arial"/>
          <w:b/>
          <w:bCs/>
          <w:spacing w:val="0"/>
          <w:sz w:val="15"/>
          <w:szCs w:val="15"/>
          <w:lang w:eastAsia="ja-JP"/>
        </w:rPr>
        <w:drawing>
          <wp:inline distT="0" distB="0" distL="0" distR="0" wp14:anchorId="30DADE96" wp14:editId="5799DAEF">
            <wp:extent cx="6120130" cy="8261956"/>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261956"/>
                    </a:xfrm>
                    <a:prstGeom prst="rect">
                      <a:avLst/>
                    </a:prstGeom>
                    <a:noFill/>
                    <a:ln>
                      <a:noFill/>
                    </a:ln>
                  </pic:spPr>
                </pic:pic>
              </a:graphicData>
            </a:graphic>
          </wp:inline>
        </w:drawing>
      </w:r>
    </w:p>
    <w:p w:rsidR="00187578" w:rsidRPr="00187578" w:rsidRDefault="00187578" w:rsidP="00187578">
      <w:pPr>
        <w:rPr>
          <w:rFonts w:cs="Arial"/>
          <w:b/>
          <w:bCs/>
          <w:spacing w:val="0"/>
          <w:sz w:val="15"/>
          <w:szCs w:val="15"/>
        </w:rPr>
      </w:pPr>
      <w:r w:rsidRPr="00187578">
        <w:rPr>
          <w:rFonts w:cs="Arial"/>
          <w:b/>
          <w:bCs/>
          <w:spacing w:val="0"/>
          <w:sz w:val="15"/>
          <w:szCs w:val="15"/>
        </w:rPr>
        <w:br w:type="page"/>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lastRenderedPageBreak/>
        <w:t>1. РУЧКА РЕГУЛИРОВКИ ВЫСОТЫ СКАШИВАНИЯ</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 ДАТЧИК ЗАРЯДКИ</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3. ДАТЧИК ДОЖДЯ</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4. ЗАДНЕЕ ПРИВОДНОЕ КОЛЕСО</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5. АККУМУЛЯТОР</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6. КНОПКА ОСТАНОВКИ</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7. ДИСПЛЕЙ</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8. КНОПОЧНАЯ ПАНЕЛЬ</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9. КЛЮЧ ВКЛЮЧЕНИЯ/ОТКЛЮЧЕНИЯ</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10. КЛЮЧ ЗАПУСКА</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11. ПОРТ USB</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12. РЕЖУЩЕЕ ЛЕЗВИЕ</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13. ДИСК ПОВОРОТА ЛЕЗВИЙ</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14. ПЕРЕДНЕЕ КОЛЕСО</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15. РУКОЯТКА</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16. КОНТАКТНЫЕ ШТИФТЫ</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17. ЗАРЯДНАЯ БАЗА</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18. ПЕРЕХОДНИК ПИТАНИЯ</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19. КОЛЫШКИ ЗАКРЕПЛЕНИЯ ПРОВОЛОКИ</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20. ОГРАНИЧИТЕЛЬНАЯ ПРОВОЛОКА</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21. КРЕПЕЖНЫЕ ШТЫРИ ЗАРЯДНОЙ БАЗЫ</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22. ДАТЧИК РАССТОЯНИЯ ДО ОГРАНИЧИТЕЛЬНОЙ ПРОВОЛОКИ</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23. ШЕСТИГРАННЫЙ КЛЮЧ</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24. СОЕДИНИТЕЛЬ</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Не все показанные или описанные аксессуары включены в стандартный комплект поставки.</w:t>
      </w:r>
    </w:p>
    <w:p w:rsidR="00187578" w:rsidRPr="00187578" w:rsidRDefault="00187578" w:rsidP="00187578">
      <w:pPr>
        <w:autoSpaceDE w:val="0"/>
        <w:autoSpaceDN w:val="0"/>
        <w:adjustRightInd w:val="0"/>
        <w:spacing w:before="0" w:after="0"/>
        <w:rPr>
          <w:rFonts w:cs="Arial"/>
          <w:b/>
          <w:bCs/>
          <w:spacing w:val="0"/>
          <w:sz w:val="32"/>
          <w:szCs w:val="32"/>
        </w:rPr>
      </w:pP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t>3. Технические данные и информация о шуме</w:t>
      </w: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3.1 Технические данные</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Модель WR142E WR143E WR145E WR146E WR153E WR154E WR155E WR156E (100-199 - обозначение механизмов, к которым относится роботизированная газонокосилка)</w:t>
      </w:r>
    </w:p>
    <w:tbl>
      <w:tblPr>
        <w:tblStyle w:val="32"/>
        <w:tblW w:w="0" w:type="auto"/>
        <w:tblLook w:val="04A0" w:firstRow="1" w:lastRow="0" w:firstColumn="1" w:lastColumn="0" w:noHBand="0" w:noVBand="1"/>
      </w:tblPr>
      <w:tblGrid>
        <w:gridCol w:w="4077"/>
        <w:gridCol w:w="1417"/>
        <w:gridCol w:w="1418"/>
        <w:gridCol w:w="1417"/>
        <w:gridCol w:w="1418"/>
      </w:tblGrid>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p>
        </w:tc>
        <w:tc>
          <w:tcPr>
            <w:tcW w:w="1417" w:type="dxa"/>
            <w:tcBorders>
              <w:left w:val="single" w:sz="4" w:space="0" w:color="auto"/>
            </w:tcBorders>
          </w:tcPr>
          <w:p w:rsidR="00187578" w:rsidRPr="00187578" w:rsidRDefault="00187578" w:rsidP="00187578">
            <w:pPr>
              <w:jc w:val="center"/>
              <w:rPr>
                <w:b/>
                <w:spacing w:val="0"/>
                <w:sz w:val="18"/>
                <w:lang w:val="ru-RU"/>
              </w:rPr>
            </w:pPr>
            <w:r w:rsidRPr="00187578">
              <w:rPr>
                <w:b/>
                <w:spacing w:val="0"/>
                <w:sz w:val="18"/>
                <w:lang w:val="ru-RU"/>
              </w:rPr>
              <w:t>WR142E WR145E</w:t>
            </w:r>
          </w:p>
        </w:tc>
        <w:tc>
          <w:tcPr>
            <w:tcW w:w="1418" w:type="dxa"/>
            <w:tcBorders>
              <w:left w:val="single" w:sz="4" w:space="0" w:color="auto"/>
            </w:tcBorders>
          </w:tcPr>
          <w:p w:rsidR="00187578" w:rsidRPr="00187578" w:rsidRDefault="00187578" w:rsidP="00187578">
            <w:pPr>
              <w:jc w:val="center"/>
              <w:rPr>
                <w:b/>
                <w:spacing w:val="0"/>
                <w:sz w:val="18"/>
                <w:lang w:val="ru-RU"/>
              </w:rPr>
            </w:pPr>
            <w:r w:rsidRPr="00187578">
              <w:rPr>
                <w:b/>
                <w:spacing w:val="0"/>
                <w:sz w:val="18"/>
                <w:lang w:val="ru-RU"/>
              </w:rPr>
              <w:t>WR143E WR146E</w:t>
            </w:r>
          </w:p>
        </w:tc>
        <w:tc>
          <w:tcPr>
            <w:tcW w:w="1417" w:type="dxa"/>
            <w:tcBorders>
              <w:left w:val="single" w:sz="4" w:space="0" w:color="auto"/>
            </w:tcBorders>
          </w:tcPr>
          <w:p w:rsidR="00187578" w:rsidRPr="00187578" w:rsidRDefault="00187578" w:rsidP="00187578">
            <w:pPr>
              <w:jc w:val="center"/>
              <w:rPr>
                <w:b/>
                <w:spacing w:val="0"/>
                <w:sz w:val="18"/>
                <w:lang w:val="ru-RU"/>
              </w:rPr>
            </w:pPr>
            <w:r w:rsidRPr="00187578">
              <w:rPr>
                <w:b/>
                <w:spacing w:val="0"/>
                <w:sz w:val="18"/>
                <w:lang w:val="ru-RU"/>
              </w:rPr>
              <w:t>WR153E WR154E</w:t>
            </w:r>
          </w:p>
        </w:tc>
        <w:tc>
          <w:tcPr>
            <w:tcW w:w="1418" w:type="dxa"/>
            <w:tcBorders>
              <w:left w:val="single" w:sz="4" w:space="0" w:color="auto"/>
            </w:tcBorders>
          </w:tcPr>
          <w:p w:rsidR="00187578" w:rsidRPr="00187578" w:rsidRDefault="00187578" w:rsidP="00187578">
            <w:pPr>
              <w:jc w:val="center"/>
              <w:rPr>
                <w:b/>
                <w:spacing w:val="0"/>
                <w:sz w:val="18"/>
                <w:lang w:val="ru-RU"/>
              </w:rPr>
            </w:pPr>
            <w:r w:rsidRPr="00187578">
              <w:rPr>
                <w:b/>
                <w:spacing w:val="0"/>
                <w:sz w:val="18"/>
                <w:lang w:val="ru-RU"/>
              </w:rPr>
              <w:t>WR155E WR156E</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Номинальное напряжение</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 xml:space="preserve">20 В </w:t>
            </w:r>
            <w:r w:rsidRPr="00187578">
              <w:rPr>
                <w:rFonts w:eastAsia="Calibri" w:cs="Arial"/>
                <w:bCs/>
                <w:spacing w:val="0"/>
                <w:sz w:val="18"/>
                <w:szCs w:val="20"/>
                <w:lang w:val="ru-RU" w:eastAsia="ja-JP"/>
              </w:rPr>
              <w:drawing>
                <wp:inline distT="0" distB="0" distL="0" distR="0" wp14:anchorId="4470F6BD" wp14:editId="3CB68A6D">
                  <wp:extent cx="215900" cy="1035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103505"/>
                          </a:xfrm>
                          <a:prstGeom prst="rect">
                            <a:avLst/>
                          </a:prstGeom>
                          <a:noFill/>
                          <a:ln>
                            <a:noFill/>
                          </a:ln>
                        </pic:spPr>
                      </pic:pic>
                    </a:graphicData>
                  </a:graphic>
                </wp:inline>
              </w:drawing>
            </w:r>
            <w:r w:rsidRPr="00187578">
              <w:rPr>
                <w:rFonts w:eastAsia="Calibri" w:cs="Arial"/>
                <w:bCs/>
                <w:spacing w:val="0"/>
                <w:sz w:val="18"/>
                <w:szCs w:val="20"/>
                <w:lang w:val="ru-RU"/>
              </w:rPr>
              <w:t>макс.*</w:t>
            </w:r>
          </w:p>
        </w:tc>
      </w:tr>
      <w:tr w:rsidR="00187578" w:rsidRPr="00187578" w:rsidTr="00906FF8">
        <w:tc>
          <w:tcPr>
            <w:tcW w:w="4077" w:type="dxa"/>
            <w:tcBorders>
              <w:bottom w:val="single" w:sz="4" w:space="0" w:color="auto"/>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Скорость без нагрузки</w:t>
            </w:r>
          </w:p>
        </w:tc>
        <w:tc>
          <w:tcPr>
            <w:tcW w:w="2835" w:type="dxa"/>
            <w:gridSpan w:val="2"/>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6"/>
                <w:lang w:val="ru-RU"/>
              </w:rPr>
              <w:t>2800/мин.</w:t>
            </w:r>
          </w:p>
        </w:tc>
        <w:tc>
          <w:tcPr>
            <w:tcW w:w="2835" w:type="dxa"/>
            <w:gridSpan w:val="2"/>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6"/>
                <w:lang w:val="ru-RU"/>
              </w:rPr>
              <w:t>2200/мин.</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Площадь скашивания</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8"/>
                <w:lang w:val="ru-RU"/>
              </w:rPr>
              <w:t>700 м</w:t>
            </w:r>
            <w:r w:rsidRPr="00187578">
              <w:rPr>
                <w:rFonts w:cs="Arial"/>
                <w:spacing w:val="0"/>
                <w:sz w:val="18"/>
                <w:szCs w:val="18"/>
                <w:vertAlign w:val="superscript"/>
                <w:lang w:val="ru-RU"/>
              </w:rPr>
              <w:t>2</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8"/>
                <w:lang w:val="ru-RU"/>
              </w:rPr>
              <w:t>1000 м</w:t>
            </w:r>
            <w:r w:rsidRPr="00187578">
              <w:rPr>
                <w:rFonts w:cs="Arial"/>
                <w:spacing w:val="0"/>
                <w:sz w:val="18"/>
                <w:szCs w:val="18"/>
                <w:vertAlign w:val="superscript"/>
                <w:lang w:val="ru-RU"/>
              </w:rPr>
              <w:t>2</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8"/>
                <w:lang w:val="ru-RU"/>
              </w:rPr>
              <w:t>1500 м</w:t>
            </w:r>
            <w:r w:rsidRPr="00187578">
              <w:rPr>
                <w:rFonts w:cs="Arial"/>
                <w:spacing w:val="0"/>
                <w:sz w:val="18"/>
                <w:szCs w:val="18"/>
                <w:vertAlign w:val="superscript"/>
                <w:lang w:val="ru-RU"/>
              </w:rPr>
              <w:t>2</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2000 м</w:t>
            </w:r>
            <w:r w:rsidRPr="00187578">
              <w:rPr>
                <w:rFonts w:cs="Arial"/>
                <w:spacing w:val="0"/>
                <w:sz w:val="18"/>
                <w:szCs w:val="18"/>
                <w:vertAlign w:val="superscript"/>
                <w:lang w:val="ru-RU"/>
              </w:rPr>
              <w:t>2</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Диаметр скашивания</w:t>
            </w:r>
          </w:p>
        </w:tc>
        <w:tc>
          <w:tcPr>
            <w:tcW w:w="2835" w:type="dxa"/>
            <w:gridSpan w:val="2"/>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18 см</w:t>
            </w:r>
          </w:p>
        </w:tc>
        <w:tc>
          <w:tcPr>
            <w:tcW w:w="2835" w:type="dxa"/>
            <w:gridSpan w:val="2"/>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22 см</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Высота скашивания</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30-60 мм</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Положения высоты скашивания</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4</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Тип аккумулятора</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Ионно-литиевый</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Модель аккумулятора</w:t>
            </w:r>
          </w:p>
        </w:tc>
        <w:tc>
          <w:tcPr>
            <w:tcW w:w="4252" w:type="dxa"/>
            <w:gridSpan w:val="3"/>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WA3553</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WA3556</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Приблизительное время зарядки</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3 часа</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eastAsia="Calibri" w:cs="Arial"/>
                <w:bCs/>
                <w:spacing w:val="0"/>
                <w:sz w:val="18"/>
                <w:szCs w:val="20"/>
                <w:lang w:val="ru-RU"/>
              </w:rPr>
              <w:t>1,5 часа</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eastAsia="Calibri" w:cs="Arial"/>
                <w:bCs/>
                <w:spacing w:val="0"/>
                <w:sz w:val="18"/>
                <w:szCs w:val="20"/>
                <w:lang w:val="ru-RU"/>
              </w:rPr>
              <w:t>1,2 часа</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1,5 часа</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Модель зарядного устройства</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8"/>
                <w:lang w:val="ru-RU"/>
              </w:rPr>
              <w:t>WA3755.1 / WA3750.1</w:t>
            </w:r>
          </w:p>
        </w:tc>
        <w:tc>
          <w:tcPr>
            <w:tcW w:w="4253" w:type="dxa"/>
            <w:gridSpan w:val="3"/>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WA3751/WA3762</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Номинальное напряжение зарядного устройства</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Вход: 100-240 В ~ 50/60 Гц, 38 Вт</w:t>
            </w:r>
            <w:r w:rsidRPr="00187578">
              <w:rPr>
                <w:rFonts w:cs="Arial"/>
                <w:spacing w:val="0"/>
                <w:sz w:val="18"/>
                <w:szCs w:val="14"/>
                <w:lang w:val="ru-RU"/>
              </w:rPr>
              <w:br/>
              <w:t xml:space="preserve">Выход </w:t>
            </w:r>
            <w:r w:rsidRPr="00187578">
              <w:rPr>
                <w:rFonts w:eastAsia="Calibri" w:cs="Arial"/>
                <w:bCs/>
                <w:spacing w:val="0"/>
                <w:sz w:val="18"/>
                <w:szCs w:val="20"/>
                <w:lang w:val="ru-RU"/>
              </w:rPr>
              <w:t>20 В, 1,5 А</w:t>
            </w:r>
          </w:p>
        </w:tc>
        <w:tc>
          <w:tcPr>
            <w:tcW w:w="4253" w:type="dxa"/>
            <w:gridSpan w:val="3"/>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Вход: 100-240 В ~ 50/60 Гц, 90 Вт</w:t>
            </w:r>
            <w:r w:rsidRPr="00187578">
              <w:rPr>
                <w:rFonts w:cs="Arial"/>
                <w:spacing w:val="0"/>
                <w:sz w:val="18"/>
                <w:szCs w:val="14"/>
                <w:lang w:val="ru-RU"/>
              </w:rPr>
              <w:br/>
              <w:t xml:space="preserve">Выход </w:t>
            </w:r>
            <w:r w:rsidRPr="00187578">
              <w:rPr>
                <w:rFonts w:eastAsia="Calibri" w:cs="Arial"/>
                <w:bCs/>
                <w:spacing w:val="0"/>
                <w:sz w:val="18"/>
                <w:szCs w:val="20"/>
                <w:lang w:val="ru-RU"/>
              </w:rPr>
              <w:t>20 В, 3,0 А</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Вес машины</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9,4 кг</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9,4 кг</w:t>
            </w:r>
          </w:p>
        </w:tc>
        <w:tc>
          <w:tcPr>
            <w:tcW w:w="1417" w:type="dxa"/>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4"/>
                <w:lang w:val="ru-RU"/>
              </w:rPr>
            </w:pPr>
            <w:r w:rsidRPr="00187578">
              <w:rPr>
                <w:rFonts w:cs="Arial"/>
                <w:spacing w:val="0"/>
                <w:sz w:val="18"/>
                <w:szCs w:val="14"/>
                <w:lang w:val="ru-RU"/>
              </w:rPr>
              <w:t>10,5 кг</w:t>
            </w:r>
          </w:p>
        </w:tc>
        <w:tc>
          <w:tcPr>
            <w:tcW w:w="1418" w:type="dxa"/>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4"/>
                <w:lang w:val="ru-RU"/>
              </w:rPr>
              <w:t>10,5 кг</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Класс защиты</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III</w:t>
            </w:r>
          </w:p>
        </w:tc>
      </w:tr>
      <w:tr w:rsidR="00187578" w:rsidRPr="00187578" w:rsidTr="00906FF8">
        <w:tc>
          <w:tcPr>
            <w:tcW w:w="4077" w:type="dxa"/>
            <w:tcBorders>
              <w:bottom w:val="single" w:sz="4" w:space="0" w:color="auto"/>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Приложение</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eastAsia="Calibri" w:cs="Arial"/>
                <w:bCs/>
                <w:spacing w:val="0"/>
                <w:sz w:val="18"/>
                <w:szCs w:val="20"/>
                <w:lang w:val="ru-RU"/>
              </w:rPr>
              <w:t>Да</w:t>
            </w:r>
          </w:p>
        </w:tc>
      </w:tr>
      <w:tr w:rsidR="00187578" w:rsidRPr="00187578" w:rsidTr="00906FF8">
        <w:tc>
          <w:tcPr>
            <w:tcW w:w="4077" w:type="dxa"/>
            <w:tcBorders>
              <w:bottom w:val="single" w:sz="4" w:space="0" w:color="auto"/>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 xml:space="preserve">Полоса частот встроенного модуля </w:t>
            </w:r>
            <w:r w:rsidRPr="00187578">
              <w:rPr>
                <w:rFonts w:cs="Arial"/>
                <w:spacing w:val="0"/>
                <w:sz w:val="18"/>
                <w:szCs w:val="18"/>
                <w:lang w:val="ru-RU"/>
              </w:rPr>
              <w:t>WLAN</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2,412 ГГц – 2,484 ГГц</w:t>
            </w:r>
          </w:p>
        </w:tc>
      </w:tr>
      <w:tr w:rsidR="00187578" w:rsidRPr="00187578" w:rsidTr="00906FF8">
        <w:tc>
          <w:tcPr>
            <w:tcW w:w="4077" w:type="dxa"/>
            <w:tcBorders>
              <w:right w:val="single" w:sz="4" w:space="0" w:color="auto"/>
            </w:tcBorders>
            <w:vAlign w:val="center"/>
          </w:tcPr>
          <w:p w:rsidR="00187578" w:rsidRPr="00187578" w:rsidRDefault="00187578" w:rsidP="00187578">
            <w:pPr>
              <w:autoSpaceDE w:val="0"/>
              <w:autoSpaceDN w:val="0"/>
              <w:adjustRightInd w:val="0"/>
              <w:rPr>
                <w:rFonts w:eastAsia="Calibri" w:cs="Arial"/>
                <w:bCs/>
                <w:spacing w:val="0"/>
                <w:sz w:val="18"/>
                <w:szCs w:val="20"/>
                <w:lang w:val="ru-RU"/>
              </w:rPr>
            </w:pPr>
            <w:r w:rsidRPr="00187578">
              <w:rPr>
                <w:rFonts w:eastAsia="Calibri" w:cs="Arial"/>
                <w:bCs/>
                <w:spacing w:val="0"/>
                <w:sz w:val="18"/>
                <w:szCs w:val="20"/>
                <w:lang w:val="ru-RU"/>
              </w:rPr>
              <w:t xml:space="preserve">Макс. мощность высокочастотного сигнала встроенного модуля </w:t>
            </w:r>
            <w:r w:rsidRPr="00187578">
              <w:rPr>
                <w:rFonts w:cs="Arial"/>
                <w:spacing w:val="0"/>
                <w:sz w:val="18"/>
                <w:szCs w:val="18"/>
                <w:lang w:val="ru-RU"/>
              </w:rPr>
              <w:t>WLAN</w:t>
            </w:r>
          </w:p>
        </w:tc>
        <w:tc>
          <w:tcPr>
            <w:tcW w:w="5670" w:type="dxa"/>
            <w:gridSpan w:val="4"/>
            <w:tcBorders>
              <w:left w:val="single" w:sz="4" w:space="0" w:color="auto"/>
            </w:tcBorders>
            <w:vAlign w:val="center"/>
          </w:tcPr>
          <w:p w:rsidR="00187578" w:rsidRPr="00187578" w:rsidRDefault="00187578" w:rsidP="00187578">
            <w:pPr>
              <w:autoSpaceDE w:val="0"/>
              <w:autoSpaceDN w:val="0"/>
              <w:adjustRightInd w:val="0"/>
              <w:jc w:val="center"/>
              <w:rPr>
                <w:rFonts w:cs="Arial"/>
                <w:spacing w:val="0"/>
                <w:sz w:val="18"/>
                <w:szCs w:val="18"/>
                <w:lang w:val="ru-RU"/>
              </w:rPr>
            </w:pPr>
            <w:r w:rsidRPr="00187578">
              <w:rPr>
                <w:rFonts w:cs="Arial"/>
                <w:spacing w:val="0"/>
                <w:sz w:val="18"/>
                <w:szCs w:val="18"/>
                <w:lang w:val="ru-RU"/>
              </w:rPr>
              <w:t>802,11b:+16±2</w:t>
            </w:r>
            <w:r w:rsidR="00101AB2" w:rsidRPr="00101AB2">
              <w:rPr>
                <w:lang w:val="ru-RU"/>
              </w:rPr>
              <w:t xml:space="preserve"> </w:t>
            </w:r>
            <w:r w:rsidR="00101AB2" w:rsidRPr="00101AB2">
              <w:rPr>
                <w:rFonts w:cs="Arial"/>
                <w:spacing w:val="0"/>
                <w:sz w:val="18"/>
                <w:szCs w:val="18"/>
                <w:lang w:val="ru-RU"/>
              </w:rPr>
              <w:t xml:space="preserve">дБм </w:t>
            </w:r>
            <w:r w:rsidRPr="00187578">
              <w:rPr>
                <w:rFonts w:cs="Arial"/>
                <w:spacing w:val="0"/>
                <w:sz w:val="18"/>
                <w:szCs w:val="18"/>
                <w:lang w:val="ru-RU"/>
              </w:rPr>
              <w:t xml:space="preserve">(при 11 </w:t>
            </w:r>
            <w:r w:rsidR="00101AB2" w:rsidRPr="00101AB2">
              <w:rPr>
                <w:rFonts w:cs="Arial"/>
                <w:spacing w:val="0"/>
                <w:sz w:val="18"/>
                <w:szCs w:val="18"/>
                <w:lang w:val="ru-RU"/>
              </w:rPr>
              <w:t>Мбит/с)</w:t>
            </w:r>
          </w:p>
          <w:p w:rsidR="00187578" w:rsidRPr="00187578" w:rsidRDefault="00187578" w:rsidP="00187578">
            <w:pPr>
              <w:autoSpaceDE w:val="0"/>
              <w:autoSpaceDN w:val="0"/>
              <w:adjustRightInd w:val="0"/>
              <w:jc w:val="center"/>
              <w:rPr>
                <w:rFonts w:cs="Arial"/>
                <w:spacing w:val="0"/>
                <w:sz w:val="18"/>
                <w:szCs w:val="18"/>
                <w:lang w:val="ru-RU"/>
              </w:rPr>
            </w:pPr>
            <w:r w:rsidRPr="00187578">
              <w:rPr>
                <w:rFonts w:cs="Arial"/>
                <w:spacing w:val="0"/>
                <w:sz w:val="18"/>
                <w:szCs w:val="18"/>
                <w:lang w:val="ru-RU"/>
              </w:rPr>
              <w:t>802,11g:+14±2</w:t>
            </w:r>
            <w:r w:rsidR="00101AB2" w:rsidRPr="00101AB2">
              <w:rPr>
                <w:lang w:val="ru-RU"/>
              </w:rPr>
              <w:t xml:space="preserve"> </w:t>
            </w:r>
            <w:r w:rsidR="00101AB2" w:rsidRPr="00101AB2">
              <w:rPr>
                <w:rFonts w:cs="Arial"/>
                <w:spacing w:val="0"/>
                <w:sz w:val="18"/>
                <w:szCs w:val="18"/>
                <w:lang w:val="ru-RU"/>
              </w:rPr>
              <w:t xml:space="preserve">дБм </w:t>
            </w:r>
            <w:r w:rsidRPr="00187578">
              <w:rPr>
                <w:rFonts w:cs="Arial"/>
                <w:spacing w:val="0"/>
                <w:sz w:val="18"/>
                <w:szCs w:val="18"/>
                <w:lang w:val="ru-RU"/>
              </w:rPr>
              <w:t xml:space="preserve">(при 54 </w:t>
            </w:r>
            <w:r w:rsidR="00101AB2" w:rsidRPr="00101AB2">
              <w:rPr>
                <w:rFonts w:cs="Arial"/>
                <w:spacing w:val="0"/>
                <w:sz w:val="18"/>
                <w:szCs w:val="18"/>
                <w:lang w:val="ru-RU"/>
              </w:rPr>
              <w:t>Мбит/с)</w:t>
            </w:r>
          </w:p>
          <w:p w:rsidR="00187578" w:rsidRPr="00187578" w:rsidRDefault="00187578" w:rsidP="00187578">
            <w:pPr>
              <w:autoSpaceDE w:val="0"/>
              <w:autoSpaceDN w:val="0"/>
              <w:adjustRightInd w:val="0"/>
              <w:jc w:val="center"/>
              <w:rPr>
                <w:rFonts w:eastAsia="Calibri" w:cs="Arial"/>
                <w:bCs/>
                <w:spacing w:val="0"/>
                <w:sz w:val="18"/>
                <w:szCs w:val="20"/>
                <w:lang w:val="ru-RU"/>
              </w:rPr>
            </w:pPr>
            <w:r w:rsidRPr="00187578">
              <w:rPr>
                <w:rFonts w:cs="Arial"/>
                <w:spacing w:val="0"/>
                <w:sz w:val="18"/>
                <w:szCs w:val="18"/>
                <w:lang w:val="ru-RU"/>
              </w:rPr>
              <w:t>802,11n:+13±2</w:t>
            </w:r>
            <w:r w:rsidR="00101AB2" w:rsidRPr="00101AB2">
              <w:rPr>
                <w:lang w:val="ru-RU"/>
              </w:rPr>
              <w:t xml:space="preserve"> </w:t>
            </w:r>
            <w:r w:rsidR="00101AB2" w:rsidRPr="00101AB2">
              <w:rPr>
                <w:rFonts w:cs="Arial"/>
                <w:spacing w:val="0"/>
                <w:sz w:val="18"/>
                <w:szCs w:val="18"/>
                <w:lang w:val="ru-RU"/>
              </w:rPr>
              <w:t xml:space="preserve">дБм </w:t>
            </w:r>
            <w:r w:rsidRPr="00187578">
              <w:rPr>
                <w:rFonts w:cs="Arial"/>
                <w:spacing w:val="0"/>
                <w:sz w:val="18"/>
                <w:szCs w:val="18"/>
                <w:lang w:val="ru-RU"/>
              </w:rPr>
              <w:t>(при HT20,MCS7)</w:t>
            </w:r>
          </w:p>
        </w:tc>
      </w:tr>
    </w:tbl>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Напряжение измеряется без нагрузки. Начальное напряжение аккумулятора достигает максимум 20 вольт. Номинальное напряжение - 18 вольт</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АКСЕССУАРЫ</w:t>
      </w:r>
    </w:p>
    <w:tbl>
      <w:tblPr>
        <w:tblStyle w:val="41"/>
        <w:tblW w:w="9639" w:type="dxa"/>
        <w:tblInd w:w="108" w:type="dxa"/>
        <w:tblLook w:val="04A0" w:firstRow="1" w:lastRow="0" w:firstColumn="1" w:lastColumn="0" w:noHBand="0" w:noVBand="1"/>
      </w:tblPr>
      <w:tblGrid>
        <w:gridCol w:w="4820"/>
        <w:gridCol w:w="1204"/>
        <w:gridCol w:w="1205"/>
        <w:gridCol w:w="1205"/>
        <w:gridCol w:w="1205"/>
      </w:tblGrid>
      <w:tr w:rsidR="00187578" w:rsidRPr="00187578" w:rsidTr="00906FF8">
        <w:tc>
          <w:tcPr>
            <w:tcW w:w="4820" w:type="dxa"/>
          </w:tcPr>
          <w:p w:rsidR="00187578" w:rsidRPr="00187578" w:rsidRDefault="00187578" w:rsidP="00187578">
            <w:pPr>
              <w:autoSpaceDE w:val="0"/>
              <w:autoSpaceDN w:val="0"/>
              <w:adjustRightInd w:val="0"/>
              <w:spacing w:before="0"/>
              <w:jc w:val="center"/>
              <w:rPr>
                <w:rFonts w:cs="Arial"/>
                <w:b/>
                <w:spacing w:val="0"/>
                <w:sz w:val="18"/>
                <w:szCs w:val="16"/>
              </w:rPr>
            </w:pPr>
          </w:p>
        </w:tc>
        <w:tc>
          <w:tcPr>
            <w:tcW w:w="1204" w:type="dxa"/>
          </w:tcPr>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WR142E</w:t>
            </w:r>
          </w:p>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WR145E</w:t>
            </w:r>
          </w:p>
        </w:tc>
        <w:tc>
          <w:tcPr>
            <w:tcW w:w="1205" w:type="dxa"/>
          </w:tcPr>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WR143E</w:t>
            </w:r>
          </w:p>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WR146E</w:t>
            </w:r>
          </w:p>
        </w:tc>
        <w:tc>
          <w:tcPr>
            <w:tcW w:w="1205" w:type="dxa"/>
          </w:tcPr>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WR153E</w:t>
            </w:r>
          </w:p>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WR154E</w:t>
            </w:r>
          </w:p>
        </w:tc>
        <w:tc>
          <w:tcPr>
            <w:tcW w:w="1205" w:type="dxa"/>
          </w:tcPr>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WR155E</w:t>
            </w:r>
          </w:p>
          <w:p w:rsidR="00187578" w:rsidRPr="00187578" w:rsidRDefault="00187578" w:rsidP="00187578">
            <w:pPr>
              <w:autoSpaceDE w:val="0"/>
              <w:autoSpaceDN w:val="0"/>
              <w:adjustRightInd w:val="0"/>
              <w:spacing w:before="0" w:line="241" w:lineRule="atLeast"/>
              <w:jc w:val="center"/>
              <w:rPr>
                <w:rFonts w:cs="Arial"/>
                <w:b/>
                <w:spacing w:val="0"/>
                <w:sz w:val="18"/>
                <w:szCs w:val="16"/>
              </w:rPr>
            </w:pPr>
            <w:r w:rsidRPr="00187578">
              <w:rPr>
                <w:rFonts w:cs="Arial"/>
                <w:b/>
                <w:spacing w:val="0"/>
                <w:sz w:val="18"/>
                <w:szCs w:val="16"/>
              </w:rPr>
              <w:t>WR156E</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Винт</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Зарядная база</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Крепежные штыри зарядной базы</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8</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8</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8</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8</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8"/>
              </w:rPr>
              <w:lastRenderedPageBreak/>
              <w:t>Ограничительная проволока</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150 м</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180 м</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200 м</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250 м</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Колышки для закрепления проволоки</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210</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250</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270</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340</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Шестигранный ключ</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Датчик расстояния до ограничительной проволоки</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Лезвие</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9</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 xml:space="preserve">Аккумулятор </w:t>
            </w:r>
            <w:r w:rsidRPr="00187578">
              <w:rPr>
                <w:rFonts w:cs="Arial"/>
                <w:spacing w:val="0"/>
                <w:sz w:val="18"/>
                <w:szCs w:val="18"/>
              </w:rPr>
              <w:t>(WA3553)</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 xml:space="preserve">Аккумулятор </w:t>
            </w:r>
            <w:r w:rsidRPr="00187578">
              <w:rPr>
                <w:rFonts w:cs="Arial"/>
                <w:spacing w:val="0"/>
                <w:sz w:val="18"/>
                <w:szCs w:val="18"/>
              </w:rPr>
              <w:t>(WA3556)</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 xml:space="preserve">Зарядное устройство </w:t>
            </w:r>
            <w:r w:rsidRPr="00187578">
              <w:rPr>
                <w:rFonts w:cs="Arial"/>
                <w:spacing w:val="0"/>
                <w:sz w:val="18"/>
                <w:szCs w:val="18"/>
              </w:rPr>
              <w:t>(WA3755.1/WA3750.1)</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 xml:space="preserve">Зарядное устройство </w:t>
            </w:r>
            <w:r w:rsidRPr="00187578">
              <w:rPr>
                <w:rFonts w:cs="Arial"/>
                <w:spacing w:val="0"/>
                <w:sz w:val="18"/>
                <w:szCs w:val="18"/>
              </w:rPr>
              <w:t>(WA3751/WA3762)</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1</w:t>
            </w:r>
          </w:p>
        </w:tc>
      </w:tr>
      <w:tr w:rsidR="00187578" w:rsidRPr="00187578" w:rsidTr="00906FF8">
        <w:tc>
          <w:tcPr>
            <w:tcW w:w="4820" w:type="dxa"/>
          </w:tcPr>
          <w:p w:rsidR="00187578" w:rsidRPr="00187578" w:rsidRDefault="00187578" w:rsidP="00187578">
            <w:pPr>
              <w:autoSpaceDE w:val="0"/>
              <w:autoSpaceDN w:val="0"/>
              <w:adjustRightInd w:val="0"/>
              <w:spacing w:before="0"/>
              <w:rPr>
                <w:rFonts w:cs="Arial"/>
                <w:spacing w:val="0"/>
                <w:sz w:val="18"/>
                <w:szCs w:val="16"/>
              </w:rPr>
            </w:pPr>
            <w:r w:rsidRPr="00187578">
              <w:rPr>
                <w:rFonts w:cs="Arial"/>
                <w:spacing w:val="0"/>
                <w:sz w:val="18"/>
                <w:szCs w:val="16"/>
              </w:rPr>
              <w:t>Соединитель</w:t>
            </w:r>
          </w:p>
        </w:tc>
        <w:tc>
          <w:tcPr>
            <w:tcW w:w="1204"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c>
          <w:tcPr>
            <w:tcW w:w="1205" w:type="dxa"/>
          </w:tcPr>
          <w:p w:rsidR="00187578" w:rsidRPr="00187578" w:rsidRDefault="00187578" w:rsidP="00187578">
            <w:pPr>
              <w:autoSpaceDE w:val="0"/>
              <w:autoSpaceDN w:val="0"/>
              <w:adjustRightInd w:val="0"/>
              <w:spacing w:before="0"/>
              <w:jc w:val="center"/>
              <w:rPr>
                <w:rFonts w:cs="Arial"/>
                <w:spacing w:val="0"/>
                <w:sz w:val="18"/>
                <w:szCs w:val="16"/>
              </w:rPr>
            </w:pPr>
            <w:r w:rsidRPr="00187578">
              <w:rPr>
                <w:rFonts w:cs="Arial"/>
                <w:spacing w:val="0"/>
                <w:sz w:val="18"/>
                <w:szCs w:val="16"/>
              </w:rPr>
              <w:t>2</w:t>
            </w:r>
          </w:p>
        </w:tc>
      </w:tr>
    </w:tbl>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Мы рекомендуем вам приобрести аксессуары в том же магазине, где вам продали инструмент. Более подробная информация приводится на упаковке аксессуаров. Сотрудники магазина могут помочь вам и дать совет.</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Landroid</w:t>
      </w:r>
      <w:r w:rsidRPr="00187578">
        <w:rPr>
          <w:rFonts w:cs="Arial"/>
          <w:b/>
          <w:bCs/>
          <w:spacing w:val="0"/>
          <w:sz w:val="10"/>
          <w:szCs w:val="10"/>
        </w:rPr>
        <w:t xml:space="preserve">® </w:t>
      </w:r>
      <w:r w:rsidRPr="00187578">
        <w:rPr>
          <w:rFonts w:cs="Arial"/>
          <w:b/>
          <w:bCs/>
          <w:spacing w:val="0"/>
          <w:sz w:val="18"/>
          <w:szCs w:val="18"/>
        </w:rPr>
        <w:t xml:space="preserve">может использоваться с другими функциональными аксессуарами WORX. Зайдите на сайт </w:t>
      </w:r>
      <w:hyperlink r:id="rId21" w:history="1">
        <w:r w:rsidRPr="00101AB2">
          <w:rPr>
            <w:rFonts w:cs="Arial"/>
            <w:b/>
            <w:bCs/>
            <w:color w:val="0000FF" w:themeColor="hyperlink"/>
            <w:spacing w:val="0"/>
            <w:sz w:val="18"/>
            <w:szCs w:val="18"/>
            <w:u w:val="single"/>
          </w:rPr>
          <w:t>www.worx.com</w:t>
        </w:r>
      </w:hyperlink>
      <w:r w:rsidRPr="00187578">
        <w:rPr>
          <w:rFonts w:cs="Arial"/>
          <w:b/>
          <w:bCs/>
          <w:spacing w:val="0"/>
          <w:sz w:val="18"/>
          <w:szCs w:val="18"/>
        </w:rPr>
        <w:t>, чтобы узнать больше о возможных опциях аксессуаров.</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3.2 Информация о шуме</w:t>
      </w:r>
    </w:p>
    <w:tbl>
      <w:tblPr>
        <w:tblStyle w:val="311"/>
        <w:tblW w:w="0" w:type="auto"/>
        <w:tblLook w:val="04A0" w:firstRow="1" w:lastRow="0" w:firstColumn="1" w:lastColumn="0" w:noHBand="0" w:noVBand="1"/>
      </w:tblPr>
      <w:tblGrid>
        <w:gridCol w:w="4927"/>
        <w:gridCol w:w="2463"/>
        <w:gridCol w:w="2464"/>
      </w:tblGrid>
      <w:tr w:rsidR="00187578" w:rsidRPr="00187578" w:rsidTr="00906FF8">
        <w:tc>
          <w:tcPr>
            <w:tcW w:w="4927" w:type="dxa"/>
          </w:tcPr>
          <w:p w:rsidR="00187578" w:rsidRPr="00187578" w:rsidRDefault="00187578" w:rsidP="00187578">
            <w:pPr>
              <w:autoSpaceDE w:val="0"/>
              <w:autoSpaceDN w:val="0"/>
              <w:adjustRightInd w:val="0"/>
              <w:rPr>
                <w:rFonts w:cs="Arial"/>
                <w:bCs/>
                <w:spacing w:val="0"/>
                <w:sz w:val="18"/>
                <w:szCs w:val="16"/>
              </w:rPr>
            </w:pPr>
          </w:p>
        </w:tc>
        <w:tc>
          <w:tcPr>
            <w:tcW w:w="2463" w:type="dxa"/>
          </w:tcPr>
          <w:p w:rsidR="00187578" w:rsidRPr="00187578" w:rsidRDefault="00187578" w:rsidP="00187578">
            <w:pPr>
              <w:spacing w:after="60"/>
              <w:jc w:val="center"/>
              <w:rPr>
                <w:rFonts w:cs="Arial"/>
                <w:b/>
                <w:bCs/>
                <w:spacing w:val="0"/>
                <w:sz w:val="18"/>
                <w:szCs w:val="18"/>
              </w:rPr>
            </w:pPr>
            <w:r w:rsidRPr="00187578">
              <w:rPr>
                <w:rFonts w:cs="Arial"/>
                <w:b/>
                <w:bCs/>
                <w:spacing w:val="0"/>
                <w:sz w:val="18"/>
                <w:szCs w:val="18"/>
              </w:rPr>
              <w:t>WR142E WR143E</w:t>
            </w:r>
          </w:p>
          <w:p w:rsidR="00187578" w:rsidRPr="00187578" w:rsidRDefault="00187578" w:rsidP="00187578">
            <w:pPr>
              <w:spacing w:after="60"/>
              <w:jc w:val="center"/>
              <w:rPr>
                <w:rFonts w:eastAsia="Calibri" w:cs="Times New Roman"/>
                <w:spacing w:val="0"/>
                <w:sz w:val="18"/>
                <w:szCs w:val="20"/>
                <w:lang w:eastAsia="ja-JP"/>
              </w:rPr>
            </w:pPr>
            <w:r w:rsidRPr="00187578">
              <w:rPr>
                <w:rFonts w:cs="Arial"/>
                <w:b/>
                <w:bCs/>
                <w:spacing w:val="0"/>
                <w:sz w:val="18"/>
                <w:szCs w:val="18"/>
              </w:rPr>
              <w:t>WR145E WR146E</w:t>
            </w:r>
          </w:p>
        </w:tc>
        <w:tc>
          <w:tcPr>
            <w:tcW w:w="2464" w:type="dxa"/>
          </w:tcPr>
          <w:p w:rsidR="00187578" w:rsidRPr="00187578" w:rsidRDefault="00187578" w:rsidP="00187578">
            <w:pPr>
              <w:spacing w:after="60"/>
              <w:jc w:val="center"/>
              <w:rPr>
                <w:rFonts w:cs="Arial"/>
                <w:b/>
                <w:bCs/>
                <w:spacing w:val="0"/>
                <w:sz w:val="18"/>
                <w:szCs w:val="18"/>
              </w:rPr>
            </w:pPr>
            <w:r w:rsidRPr="00187578">
              <w:rPr>
                <w:rFonts w:cs="Arial"/>
                <w:b/>
                <w:bCs/>
                <w:spacing w:val="0"/>
                <w:sz w:val="18"/>
                <w:szCs w:val="18"/>
              </w:rPr>
              <w:t>WR153E WR154E</w:t>
            </w:r>
          </w:p>
          <w:p w:rsidR="00187578" w:rsidRPr="00187578" w:rsidRDefault="00187578" w:rsidP="00187578">
            <w:pPr>
              <w:spacing w:after="60"/>
              <w:jc w:val="center"/>
              <w:rPr>
                <w:rFonts w:eastAsia="Calibri" w:cs="Times New Roman"/>
                <w:spacing w:val="0"/>
                <w:sz w:val="18"/>
                <w:szCs w:val="20"/>
                <w:lang w:eastAsia="ja-JP"/>
              </w:rPr>
            </w:pPr>
            <w:r w:rsidRPr="00187578">
              <w:rPr>
                <w:rFonts w:cs="Arial"/>
                <w:b/>
                <w:bCs/>
                <w:spacing w:val="0"/>
                <w:sz w:val="18"/>
                <w:szCs w:val="18"/>
              </w:rPr>
              <w:t>WR155E WR156E</w:t>
            </w:r>
          </w:p>
        </w:tc>
      </w:tr>
      <w:tr w:rsidR="00187578" w:rsidRPr="00187578" w:rsidTr="00906FF8">
        <w:tc>
          <w:tcPr>
            <w:tcW w:w="4927" w:type="dxa"/>
            <w:vMerge w:val="restart"/>
            <w:vAlign w:val="center"/>
          </w:tcPr>
          <w:p w:rsidR="00187578" w:rsidRPr="00187578" w:rsidRDefault="00187578" w:rsidP="00187578">
            <w:pPr>
              <w:autoSpaceDE w:val="0"/>
              <w:autoSpaceDN w:val="0"/>
              <w:adjustRightInd w:val="0"/>
              <w:rPr>
                <w:rFonts w:cs="Arial"/>
                <w:bCs/>
                <w:spacing w:val="0"/>
                <w:sz w:val="18"/>
                <w:szCs w:val="16"/>
              </w:rPr>
            </w:pPr>
            <w:r w:rsidRPr="00187578">
              <w:rPr>
                <w:rFonts w:cs="Arial"/>
                <w:bCs/>
                <w:spacing w:val="0"/>
                <w:sz w:val="18"/>
                <w:szCs w:val="16"/>
              </w:rPr>
              <w:t>Измеренное звуковое давление</w:t>
            </w:r>
          </w:p>
        </w:tc>
        <w:tc>
          <w:tcPr>
            <w:tcW w:w="2463"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L</w:t>
            </w:r>
            <w:r w:rsidRPr="00187578">
              <w:rPr>
                <w:rFonts w:cs="Arial"/>
                <w:spacing w:val="0"/>
                <w:sz w:val="10"/>
                <w:szCs w:val="10"/>
              </w:rPr>
              <w:t xml:space="preserve">pA </w:t>
            </w:r>
            <w:r w:rsidRPr="00187578">
              <w:rPr>
                <w:rFonts w:cs="Arial"/>
                <w:spacing w:val="0"/>
                <w:sz w:val="18"/>
                <w:szCs w:val="18"/>
              </w:rPr>
              <w:t>= 45.4 дБ(А)</w:t>
            </w:r>
          </w:p>
        </w:tc>
        <w:tc>
          <w:tcPr>
            <w:tcW w:w="2464"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L</w:t>
            </w:r>
            <w:r w:rsidRPr="00187578">
              <w:rPr>
                <w:rFonts w:cs="Arial"/>
                <w:spacing w:val="0"/>
                <w:sz w:val="10"/>
                <w:szCs w:val="10"/>
              </w:rPr>
              <w:t xml:space="preserve">pA </w:t>
            </w:r>
            <w:r w:rsidRPr="00187578">
              <w:rPr>
                <w:rFonts w:cs="Arial"/>
                <w:spacing w:val="0"/>
                <w:sz w:val="18"/>
                <w:szCs w:val="18"/>
              </w:rPr>
              <w:t>= 44.3 дБ(А)</w:t>
            </w:r>
          </w:p>
        </w:tc>
      </w:tr>
      <w:tr w:rsidR="00187578" w:rsidRPr="00187578" w:rsidTr="00906FF8">
        <w:tc>
          <w:tcPr>
            <w:tcW w:w="4927" w:type="dxa"/>
            <w:vMerge/>
          </w:tcPr>
          <w:p w:rsidR="00187578" w:rsidRPr="00187578" w:rsidRDefault="00187578" w:rsidP="00187578">
            <w:pPr>
              <w:autoSpaceDE w:val="0"/>
              <w:autoSpaceDN w:val="0"/>
              <w:adjustRightInd w:val="0"/>
              <w:rPr>
                <w:rFonts w:cs="Arial"/>
                <w:bCs/>
                <w:spacing w:val="0"/>
                <w:sz w:val="18"/>
                <w:szCs w:val="16"/>
              </w:rPr>
            </w:pPr>
          </w:p>
        </w:tc>
        <w:tc>
          <w:tcPr>
            <w:tcW w:w="2463"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K</w:t>
            </w:r>
            <w:r w:rsidRPr="00187578">
              <w:rPr>
                <w:rFonts w:cs="Arial"/>
                <w:spacing w:val="0"/>
                <w:sz w:val="10"/>
                <w:szCs w:val="10"/>
              </w:rPr>
              <w:t xml:space="preserve">PA </w:t>
            </w:r>
            <w:r w:rsidRPr="00187578">
              <w:rPr>
                <w:rFonts w:cs="Arial"/>
                <w:spacing w:val="0"/>
                <w:sz w:val="18"/>
                <w:szCs w:val="18"/>
              </w:rPr>
              <w:t>= 0.6 дБ(А)</w:t>
            </w:r>
          </w:p>
        </w:tc>
        <w:tc>
          <w:tcPr>
            <w:tcW w:w="2464"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K</w:t>
            </w:r>
            <w:r w:rsidRPr="00187578">
              <w:rPr>
                <w:rFonts w:cs="Arial"/>
                <w:spacing w:val="0"/>
                <w:sz w:val="10"/>
                <w:szCs w:val="10"/>
              </w:rPr>
              <w:t xml:space="preserve">PA </w:t>
            </w:r>
            <w:r w:rsidRPr="00187578">
              <w:rPr>
                <w:rFonts w:cs="Arial"/>
                <w:spacing w:val="0"/>
                <w:sz w:val="18"/>
                <w:szCs w:val="18"/>
              </w:rPr>
              <w:t>= 1.1 дБ(А)</w:t>
            </w:r>
          </w:p>
        </w:tc>
      </w:tr>
      <w:tr w:rsidR="00187578" w:rsidRPr="00187578" w:rsidTr="00906FF8">
        <w:tc>
          <w:tcPr>
            <w:tcW w:w="4927" w:type="dxa"/>
            <w:vMerge w:val="restart"/>
            <w:vAlign w:val="center"/>
          </w:tcPr>
          <w:p w:rsidR="00187578" w:rsidRPr="00187578" w:rsidRDefault="00187578" w:rsidP="00187578">
            <w:pPr>
              <w:autoSpaceDE w:val="0"/>
              <w:autoSpaceDN w:val="0"/>
              <w:adjustRightInd w:val="0"/>
              <w:rPr>
                <w:rFonts w:cs="Arial"/>
                <w:bCs/>
                <w:spacing w:val="0"/>
                <w:sz w:val="18"/>
                <w:szCs w:val="16"/>
              </w:rPr>
            </w:pPr>
            <w:r w:rsidRPr="00187578">
              <w:rPr>
                <w:rFonts w:cs="Arial"/>
                <w:bCs/>
                <w:spacing w:val="0"/>
                <w:sz w:val="18"/>
                <w:szCs w:val="16"/>
              </w:rPr>
              <w:t>Измеренная мощность звука</w:t>
            </w:r>
          </w:p>
        </w:tc>
        <w:tc>
          <w:tcPr>
            <w:tcW w:w="2463"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L</w:t>
            </w:r>
            <w:r w:rsidRPr="00187578">
              <w:rPr>
                <w:rFonts w:cs="Arial"/>
                <w:spacing w:val="0"/>
                <w:sz w:val="10"/>
                <w:szCs w:val="10"/>
              </w:rPr>
              <w:t xml:space="preserve">wA </w:t>
            </w:r>
            <w:r w:rsidRPr="00187578">
              <w:rPr>
                <w:rFonts w:cs="Arial"/>
                <w:spacing w:val="0"/>
                <w:sz w:val="18"/>
                <w:szCs w:val="18"/>
              </w:rPr>
              <w:t>= 65.5 дБ(А)</w:t>
            </w:r>
          </w:p>
        </w:tc>
        <w:tc>
          <w:tcPr>
            <w:tcW w:w="2464"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L</w:t>
            </w:r>
            <w:r w:rsidRPr="00187578">
              <w:rPr>
                <w:rFonts w:cs="Arial"/>
                <w:spacing w:val="0"/>
                <w:sz w:val="10"/>
                <w:szCs w:val="10"/>
              </w:rPr>
              <w:t xml:space="preserve">wA </w:t>
            </w:r>
            <w:r w:rsidRPr="00187578">
              <w:rPr>
                <w:rFonts w:cs="Arial"/>
                <w:spacing w:val="0"/>
                <w:sz w:val="18"/>
                <w:szCs w:val="18"/>
              </w:rPr>
              <w:t>= 64.3 дБ(А)</w:t>
            </w:r>
          </w:p>
        </w:tc>
      </w:tr>
      <w:tr w:rsidR="00187578" w:rsidRPr="00187578" w:rsidTr="00906FF8">
        <w:tc>
          <w:tcPr>
            <w:tcW w:w="4927" w:type="dxa"/>
            <w:vMerge/>
            <w:vAlign w:val="center"/>
          </w:tcPr>
          <w:p w:rsidR="00187578" w:rsidRPr="00187578" w:rsidRDefault="00187578" w:rsidP="00187578">
            <w:pPr>
              <w:autoSpaceDE w:val="0"/>
              <w:autoSpaceDN w:val="0"/>
              <w:adjustRightInd w:val="0"/>
              <w:rPr>
                <w:rFonts w:cs="Arial"/>
                <w:bCs/>
                <w:spacing w:val="0"/>
                <w:sz w:val="18"/>
                <w:szCs w:val="16"/>
              </w:rPr>
            </w:pPr>
          </w:p>
        </w:tc>
        <w:tc>
          <w:tcPr>
            <w:tcW w:w="2463"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K</w:t>
            </w:r>
            <w:r w:rsidRPr="00187578">
              <w:rPr>
                <w:rFonts w:cs="Arial"/>
                <w:spacing w:val="0"/>
                <w:sz w:val="10"/>
                <w:szCs w:val="10"/>
              </w:rPr>
              <w:t xml:space="preserve">wA </w:t>
            </w:r>
            <w:r w:rsidRPr="00187578">
              <w:rPr>
                <w:rFonts w:cs="Arial"/>
                <w:spacing w:val="0"/>
                <w:sz w:val="18"/>
                <w:szCs w:val="18"/>
              </w:rPr>
              <w:t>= 0.6 дБ(А)</w:t>
            </w:r>
          </w:p>
        </w:tc>
        <w:tc>
          <w:tcPr>
            <w:tcW w:w="2464" w:type="dxa"/>
          </w:tcPr>
          <w:p w:rsidR="00187578" w:rsidRPr="00187578" w:rsidRDefault="00187578" w:rsidP="00187578">
            <w:pPr>
              <w:spacing w:after="60"/>
              <w:jc w:val="center"/>
              <w:rPr>
                <w:rFonts w:eastAsia="Calibri" w:cs="Times New Roman"/>
                <w:spacing w:val="0"/>
                <w:sz w:val="18"/>
                <w:szCs w:val="20"/>
                <w:lang w:eastAsia="ja-JP"/>
              </w:rPr>
            </w:pPr>
            <w:r w:rsidRPr="00187578">
              <w:rPr>
                <w:rFonts w:cs="Arial"/>
                <w:spacing w:val="0"/>
                <w:sz w:val="18"/>
                <w:szCs w:val="18"/>
              </w:rPr>
              <w:t>K</w:t>
            </w:r>
            <w:r w:rsidRPr="00187578">
              <w:rPr>
                <w:rFonts w:cs="Arial"/>
                <w:spacing w:val="0"/>
                <w:sz w:val="10"/>
                <w:szCs w:val="10"/>
              </w:rPr>
              <w:t xml:space="preserve">wA </w:t>
            </w:r>
            <w:r w:rsidRPr="00187578">
              <w:rPr>
                <w:rFonts w:cs="Arial"/>
                <w:spacing w:val="0"/>
                <w:sz w:val="18"/>
                <w:szCs w:val="18"/>
              </w:rPr>
              <w:t>= 1.1 дБ(А)</w:t>
            </w:r>
          </w:p>
        </w:tc>
      </w:tr>
      <w:tr w:rsidR="00187578" w:rsidRPr="00187578" w:rsidTr="00906FF8">
        <w:tc>
          <w:tcPr>
            <w:tcW w:w="4927" w:type="dxa"/>
          </w:tcPr>
          <w:p w:rsidR="00187578" w:rsidRPr="00187578" w:rsidRDefault="00187578" w:rsidP="00187578">
            <w:pPr>
              <w:spacing w:after="60"/>
              <w:rPr>
                <w:rFonts w:eastAsia="Calibri" w:cs="Times New Roman"/>
                <w:b/>
                <w:spacing w:val="0"/>
                <w:sz w:val="18"/>
                <w:szCs w:val="20"/>
                <w:lang w:eastAsia="ja-JP"/>
              </w:rPr>
            </w:pPr>
            <w:r w:rsidRPr="00187578">
              <w:rPr>
                <w:rFonts w:eastAsia="Calibri" w:cs="Times New Roman"/>
                <w:b/>
                <w:spacing w:val="0"/>
                <w:sz w:val="18"/>
                <w:szCs w:val="20"/>
                <w:lang w:eastAsia="ja-JP"/>
              </w:rPr>
              <w:t xml:space="preserve">Носите защитные наушники, если звуковое давление превышает </w:t>
            </w:r>
            <w:r w:rsidRPr="00187578">
              <w:rPr>
                <w:rFonts w:cs="Arial"/>
                <w:b/>
                <w:bCs/>
                <w:spacing w:val="0"/>
                <w:sz w:val="18"/>
                <w:szCs w:val="18"/>
              </w:rPr>
              <w:t>80 дБ(А).</w:t>
            </w:r>
          </w:p>
        </w:tc>
        <w:tc>
          <w:tcPr>
            <w:tcW w:w="4927" w:type="dxa"/>
            <w:gridSpan w:val="2"/>
          </w:tcPr>
          <w:p w:rsidR="00187578" w:rsidRPr="00187578" w:rsidRDefault="00187578" w:rsidP="00187578">
            <w:pPr>
              <w:spacing w:after="60"/>
              <w:jc w:val="right"/>
              <w:rPr>
                <w:rFonts w:eastAsia="Calibri" w:cs="Times New Roman"/>
                <w:spacing w:val="0"/>
                <w:sz w:val="18"/>
                <w:szCs w:val="20"/>
                <w:lang w:eastAsia="ja-JP"/>
              </w:rPr>
            </w:pPr>
            <w:r w:rsidRPr="00187578">
              <w:rPr>
                <w:rFonts w:eastAsia="Calibri" w:cs="Times New Roman"/>
                <w:spacing w:val="0"/>
                <w:sz w:val="18"/>
                <w:szCs w:val="20"/>
                <w:lang w:eastAsia="ja-JP"/>
              </w:rPr>
              <w:drawing>
                <wp:inline distT="0" distB="0" distL="0" distR="0" wp14:anchorId="41E9424D" wp14:editId="2CA1617C">
                  <wp:extent cx="257175" cy="2381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r>
    </w:tbl>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Определенного шума машины не избежать. На маршрут работ с повышенным уровнем шума должно быть получено разрешение, и работы ограничиваются определенными периодами времени. Соблюдайте периоды отдыха, может потребоваться сократить рабочее время до минимума. Для личной защиты и защиты людей, работающих поблизости, должны использоваться соответствующие средства защиты слуха.</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Предусмотренное использование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Садовый инструмент предназначен для скашивания газона в домашних условиях. Он предназначен для частого скашивания, поддерживания более ухоженного и лучше выглядящего газона, чем когда-либо раньше. В зависимости от размера вашего газона, косилка Landroid</w:t>
      </w:r>
      <w:r w:rsidRPr="00187578">
        <w:rPr>
          <w:rFonts w:cs="Arial"/>
          <w:spacing w:val="0"/>
          <w:sz w:val="18"/>
          <w:szCs w:val="18"/>
          <w:vertAlign w:val="superscript"/>
        </w:rPr>
        <w:t>®</w:t>
      </w:r>
      <w:r w:rsidRPr="00187578">
        <w:rPr>
          <w:rFonts w:cs="Arial"/>
          <w:spacing w:val="0"/>
          <w:sz w:val="10"/>
          <w:szCs w:val="10"/>
        </w:rPr>
        <w:t xml:space="preserve"> </w:t>
      </w:r>
      <w:r w:rsidRPr="00187578">
        <w:rPr>
          <w:rFonts w:cs="Arial"/>
          <w:spacing w:val="0"/>
          <w:sz w:val="18"/>
          <w:szCs w:val="18"/>
        </w:rPr>
        <w:t>может быть запрограммирована на работу в любое время или с любой частотой. Косилка не предназначена для копания, подметания или уборки снега.</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rPr>
          <w:rFonts w:cs="Arial"/>
          <w:spacing w:val="0"/>
          <w:sz w:val="18"/>
          <w:szCs w:val="18"/>
        </w:rPr>
      </w:pPr>
      <w:r w:rsidRPr="00187578">
        <w:rPr>
          <w:rFonts w:cs="Arial"/>
          <w:spacing w:val="0"/>
          <w:sz w:val="18"/>
          <w:szCs w:val="18"/>
        </w:rPr>
        <w:br w:type="page"/>
      </w: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lastRenderedPageBreak/>
        <w:t>4. Панель управления</w:t>
      </w:r>
    </w:p>
    <w:p w:rsidR="00187578" w:rsidRPr="00187578" w:rsidRDefault="00187578" w:rsidP="00187578">
      <w:pPr>
        <w:autoSpaceDE w:val="0"/>
        <w:autoSpaceDN w:val="0"/>
        <w:adjustRightInd w:val="0"/>
        <w:spacing w:before="0" w:after="0"/>
        <w:rPr>
          <w:rFonts w:cs="Arial"/>
          <w:bCs/>
          <w:spacing w:val="0"/>
          <w:sz w:val="22"/>
          <w:szCs w:val="3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4524"/>
        <w:gridCol w:w="2659"/>
      </w:tblGrid>
      <w:tr w:rsidR="00187578" w:rsidRPr="00187578" w:rsidTr="00906FF8">
        <w:tc>
          <w:tcPr>
            <w:tcW w:w="2569" w:type="dxa"/>
          </w:tcPr>
          <w:p w:rsidR="00187578" w:rsidRPr="00187578" w:rsidRDefault="00187578" w:rsidP="00187578">
            <w:pPr>
              <w:autoSpaceDE w:val="0"/>
              <w:autoSpaceDN w:val="0"/>
              <w:adjustRightInd w:val="0"/>
              <w:spacing w:before="0" w:after="0"/>
              <w:jc w:val="right"/>
              <w:rPr>
                <w:rFonts w:cs="Arial"/>
                <w:b/>
                <w:bCs/>
                <w:spacing w:val="0"/>
                <w:sz w:val="18"/>
                <w:szCs w:val="28"/>
              </w:rPr>
            </w:pPr>
            <w:r w:rsidRPr="00187578">
              <w:rPr>
                <w:rFonts w:cs="Arial"/>
                <w:b/>
                <w:bCs/>
                <w:spacing w:val="0"/>
                <w:sz w:val="18"/>
                <w:szCs w:val="28"/>
              </w:rPr>
              <w:t>HOME</w:t>
            </w:r>
            <w:r w:rsidRPr="00187578">
              <w:rPr>
                <w:rFonts w:cs="Arial"/>
                <w:bCs/>
                <w:spacing w:val="0"/>
                <w:sz w:val="18"/>
                <w:szCs w:val="28"/>
              </w:rPr>
              <w:br/>
              <w:t>Отправляет Landroid® на зарядную базу во время работы и активирует зарядку / Отключение выборов</w:t>
            </w:r>
          </w:p>
          <w:p w:rsidR="00187578" w:rsidRPr="00187578" w:rsidRDefault="00187578" w:rsidP="00187578">
            <w:pPr>
              <w:autoSpaceDE w:val="0"/>
              <w:autoSpaceDN w:val="0"/>
              <w:adjustRightInd w:val="0"/>
              <w:spacing w:before="0" w:after="0"/>
              <w:jc w:val="right"/>
              <w:rPr>
                <w:rFonts w:cs="Arial"/>
                <w:b/>
                <w:bCs/>
                <w:spacing w:val="0"/>
                <w:sz w:val="18"/>
                <w:szCs w:val="28"/>
              </w:rPr>
            </w:pPr>
          </w:p>
          <w:p w:rsidR="00187578" w:rsidRPr="00187578" w:rsidRDefault="00187578" w:rsidP="00187578">
            <w:pPr>
              <w:autoSpaceDE w:val="0"/>
              <w:autoSpaceDN w:val="0"/>
              <w:adjustRightInd w:val="0"/>
              <w:spacing w:before="0" w:after="0"/>
              <w:jc w:val="right"/>
              <w:rPr>
                <w:rFonts w:cs="Arial"/>
                <w:b/>
                <w:bCs/>
                <w:spacing w:val="0"/>
                <w:sz w:val="18"/>
                <w:szCs w:val="28"/>
              </w:rPr>
            </w:pPr>
          </w:p>
          <w:p w:rsidR="00187578" w:rsidRPr="00187578" w:rsidRDefault="00187578" w:rsidP="00187578">
            <w:pPr>
              <w:autoSpaceDE w:val="0"/>
              <w:autoSpaceDN w:val="0"/>
              <w:adjustRightInd w:val="0"/>
              <w:spacing w:before="0" w:after="0"/>
              <w:jc w:val="right"/>
              <w:rPr>
                <w:rFonts w:cs="Arial"/>
                <w:b/>
                <w:bCs/>
                <w:spacing w:val="0"/>
                <w:sz w:val="18"/>
                <w:szCs w:val="28"/>
              </w:rPr>
            </w:pPr>
          </w:p>
          <w:p w:rsidR="00187578" w:rsidRPr="00187578" w:rsidRDefault="00187578" w:rsidP="00187578">
            <w:pPr>
              <w:autoSpaceDE w:val="0"/>
              <w:autoSpaceDN w:val="0"/>
              <w:adjustRightInd w:val="0"/>
              <w:spacing w:before="0" w:after="0"/>
              <w:jc w:val="right"/>
              <w:rPr>
                <w:rFonts w:cs="Arial"/>
                <w:bCs/>
                <w:spacing w:val="0"/>
                <w:sz w:val="18"/>
                <w:szCs w:val="28"/>
              </w:rPr>
            </w:pPr>
            <w:r w:rsidRPr="00187578">
              <w:rPr>
                <w:rFonts w:cs="Arial"/>
                <w:b/>
                <w:bCs/>
                <w:spacing w:val="0"/>
                <w:sz w:val="18"/>
                <w:szCs w:val="28"/>
              </w:rPr>
              <w:t>ПУСК</w:t>
            </w:r>
          </w:p>
          <w:p w:rsidR="00187578" w:rsidRPr="00187578" w:rsidRDefault="00187578" w:rsidP="00187578">
            <w:pPr>
              <w:autoSpaceDE w:val="0"/>
              <w:autoSpaceDN w:val="0"/>
              <w:adjustRightInd w:val="0"/>
              <w:spacing w:before="0" w:after="0"/>
              <w:jc w:val="right"/>
              <w:rPr>
                <w:rFonts w:cs="Arial"/>
                <w:bCs/>
                <w:spacing w:val="0"/>
                <w:sz w:val="18"/>
                <w:szCs w:val="28"/>
              </w:rPr>
            </w:pPr>
            <w:r w:rsidRPr="00187578">
              <w:rPr>
                <w:rFonts w:cs="Arial"/>
                <w:bCs/>
                <w:spacing w:val="0"/>
                <w:sz w:val="18"/>
                <w:szCs w:val="28"/>
              </w:rPr>
              <w:t>Запуск скашивания /</w:t>
            </w:r>
            <w:r w:rsidRPr="00187578">
              <w:rPr>
                <w:rFonts w:cs="Arial"/>
                <w:bCs/>
                <w:spacing w:val="0"/>
                <w:sz w:val="18"/>
                <w:szCs w:val="28"/>
              </w:rPr>
              <w:br/>
              <w:t>Исправление проблем</w:t>
            </w:r>
          </w:p>
          <w:p w:rsidR="00187578" w:rsidRPr="00187578" w:rsidRDefault="00187578" w:rsidP="00187578">
            <w:pPr>
              <w:autoSpaceDE w:val="0"/>
              <w:autoSpaceDN w:val="0"/>
              <w:adjustRightInd w:val="0"/>
              <w:spacing w:before="0" w:after="0"/>
              <w:jc w:val="right"/>
              <w:rPr>
                <w:rFonts w:cs="Arial"/>
                <w:bCs/>
                <w:spacing w:val="0"/>
                <w:sz w:val="18"/>
                <w:szCs w:val="28"/>
              </w:rPr>
            </w:pPr>
          </w:p>
          <w:p w:rsidR="00187578" w:rsidRPr="00187578" w:rsidRDefault="00187578" w:rsidP="00187578">
            <w:pPr>
              <w:autoSpaceDE w:val="0"/>
              <w:autoSpaceDN w:val="0"/>
              <w:adjustRightInd w:val="0"/>
              <w:spacing w:before="0" w:after="0"/>
              <w:jc w:val="right"/>
              <w:rPr>
                <w:rFonts w:cs="Arial"/>
                <w:bCs/>
                <w:spacing w:val="0"/>
                <w:sz w:val="18"/>
                <w:szCs w:val="28"/>
              </w:rPr>
            </w:pPr>
            <w:r w:rsidRPr="00187578">
              <w:rPr>
                <w:rFonts w:cs="Arial"/>
                <w:b/>
                <w:bCs/>
                <w:spacing w:val="0"/>
                <w:sz w:val="18"/>
                <w:szCs w:val="28"/>
              </w:rPr>
              <w:t>ПИТАНИЕ ВКЛ./ВЫКЛ.</w:t>
            </w:r>
            <w:r w:rsidRPr="00187578">
              <w:rPr>
                <w:rFonts w:cs="Arial"/>
                <w:bCs/>
                <w:spacing w:val="0"/>
                <w:sz w:val="18"/>
                <w:szCs w:val="28"/>
              </w:rPr>
              <w:br/>
              <w:t>Включение и отключение устройства Landroid</w:t>
            </w:r>
            <w:r w:rsidRPr="00187578">
              <w:rPr>
                <w:rFonts w:cs="Arial"/>
                <w:bCs/>
                <w:spacing w:val="0"/>
                <w:sz w:val="18"/>
                <w:szCs w:val="28"/>
                <w:vertAlign w:val="superscript"/>
              </w:rPr>
              <w:t>®</w:t>
            </w:r>
          </w:p>
          <w:p w:rsidR="00187578" w:rsidRPr="00187578" w:rsidRDefault="00187578" w:rsidP="00187578">
            <w:pPr>
              <w:autoSpaceDE w:val="0"/>
              <w:autoSpaceDN w:val="0"/>
              <w:adjustRightInd w:val="0"/>
              <w:spacing w:before="0" w:after="0"/>
              <w:jc w:val="left"/>
              <w:rPr>
                <w:rFonts w:cs="Arial"/>
                <w:bCs/>
                <w:spacing w:val="0"/>
                <w:sz w:val="18"/>
                <w:szCs w:val="28"/>
              </w:rPr>
            </w:pPr>
          </w:p>
        </w:tc>
        <w:tc>
          <w:tcPr>
            <w:tcW w:w="4524" w:type="dxa"/>
          </w:tcPr>
          <w:p w:rsidR="00187578" w:rsidRPr="00187578" w:rsidRDefault="00187578" w:rsidP="00187578">
            <w:pPr>
              <w:autoSpaceDE w:val="0"/>
              <w:autoSpaceDN w:val="0"/>
              <w:adjustRightInd w:val="0"/>
              <w:spacing w:before="0" w:after="0"/>
              <w:rPr>
                <w:rFonts w:cs="Arial"/>
                <w:bCs/>
                <w:spacing w:val="0"/>
                <w:sz w:val="18"/>
                <w:szCs w:val="28"/>
              </w:rPr>
            </w:pPr>
            <w:r w:rsidRPr="00187578">
              <w:rPr>
                <w:rFonts w:cs="Arial"/>
                <w:bCs/>
                <w:spacing w:val="0"/>
                <w:sz w:val="18"/>
                <w:szCs w:val="28"/>
                <w:lang w:eastAsia="ja-JP"/>
              </w:rPr>
              <w:drawing>
                <wp:inline distT="0" distB="0" distL="0" distR="0" wp14:anchorId="46259FE6" wp14:editId="2C7409D5">
                  <wp:extent cx="2795345" cy="3520440"/>
                  <wp:effectExtent l="0" t="0" r="508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5345" cy="3520440"/>
                          </a:xfrm>
                          <a:prstGeom prst="rect">
                            <a:avLst/>
                          </a:prstGeom>
                          <a:noFill/>
                          <a:ln>
                            <a:noFill/>
                          </a:ln>
                        </pic:spPr>
                      </pic:pic>
                    </a:graphicData>
                  </a:graphic>
                </wp:inline>
              </w:drawing>
            </w:r>
          </w:p>
        </w:tc>
        <w:tc>
          <w:tcPr>
            <w:tcW w:w="2659" w:type="dxa"/>
          </w:tcPr>
          <w:p w:rsidR="00187578" w:rsidRPr="00187578" w:rsidRDefault="00187578" w:rsidP="00187578">
            <w:pPr>
              <w:autoSpaceDE w:val="0"/>
              <w:autoSpaceDN w:val="0"/>
              <w:adjustRightInd w:val="0"/>
              <w:spacing w:before="0" w:after="0"/>
              <w:jc w:val="left"/>
              <w:rPr>
                <w:rFonts w:cs="Arial"/>
                <w:b/>
                <w:bCs/>
                <w:spacing w:val="0"/>
                <w:sz w:val="18"/>
                <w:szCs w:val="28"/>
              </w:rPr>
            </w:pPr>
          </w:p>
          <w:p w:rsidR="00187578" w:rsidRPr="00187578" w:rsidRDefault="00187578" w:rsidP="00187578">
            <w:pPr>
              <w:autoSpaceDE w:val="0"/>
              <w:autoSpaceDN w:val="0"/>
              <w:adjustRightInd w:val="0"/>
              <w:spacing w:before="0" w:after="0"/>
              <w:jc w:val="left"/>
              <w:rPr>
                <w:rFonts w:cs="Arial"/>
                <w:b/>
                <w:bCs/>
                <w:spacing w:val="0"/>
                <w:sz w:val="18"/>
                <w:szCs w:val="28"/>
              </w:rPr>
            </w:pPr>
          </w:p>
          <w:p w:rsidR="00187578" w:rsidRPr="00187578" w:rsidRDefault="00187578" w:rsidP="00187578">
            <w:pPr>
              <w:autoSpaceDE w:val="0"/>
              <w:autoSpaceDN w:val="0"/>
              <w:adjustRightInd w:val="0"/>
              <w:spacing w:before="0" w:after="0"/>
              <w:jc w:val="left"/>
              <w:rPr>
                <w:rFonts w:cs="Arial"/>
                <w:b/>
                <w:bCs/>
                <w:spacing w:val="0"/>
                <w:sz w:val="18"/>
                <w:szCs w:val="28"/>
              </w:rPr>
            </w:pPr>
          </w:p>
          <w:p w:rsidR="00187578" w:rsidRPr="00187578" w:rsidRDefault="00187578" w:rsidP="00187578">
            <w:pPr>
              <w:autoSpaceDE w:val="0"/>
              <w:autoSpaceDN w:val="0"/>
              <w:adjustRightInd w:val="0"/>
              <w:spacing w:before="0" w:after="0"/>
              <w:jc w:val="left"/>
              <w:rPr>
                <w:rFonts w:cs="Arial"/>
                <w:b/>
                <w:bCs/>
                <w:spacing w:val="0"/>
                <w:sz w:val="18"/>
                <w:szCs w:val="28"/>
              </w:rPr>
            </w:pPr>
          </w:p>
          <w:p w:rsidR="00187578" w:rsidRPr="00187578" w:rsidRDefault="00187578" w:rsidP="00187578">
            <w:pPr>
              <w:autoSpaceDE w:val="0"/>
              <w:autoSpaceDN w:val="0"/>
              <w:adjustRightInd w:val="0"/>
              <w:spacing w:before="0" w:after="0"/>
              <w:jc w:val="left"/>
              <w:rPr>
                <w:rFonts w:cs="Arial"/>
                <w:bCs/>
                <w:spacing w:val="0"/>
                <w:sz w:val="18"/>
                <w:szCs w:val="28"/>
              </w:rPr>
            </w:pPr>
            <w:r w:rsidRPr="00187578">
              <w:rPr>
                <w:rFonts w:cs="Arial"/>
                <w:b/>
                <w:bCs/>
                <w:spacing w:val="0"/>
                <w:sz w:val="18"/>
                <w:szCs w:val="28"/>
              </w:rPr>
              <w:t>ДОМАШНЯЯ СТРАНИЦА</w:t>
            </w:r>
            <w:r w:rsidRPr="00187578">
              <w:rPr>
                <w:rFonts w:cs="Arial"/>
                <w:bCs/>
                <w:spacing w:val="0"/>
                <w:sz w:val="18"/>
                <w:szCs w:val="28"/>
              </w:rPr>
              <w:br/>
              <w:t>Отображает состояние настроек</w:t>
            </w:r>
          </w:p>
          <w:p w:rsidR="00187578" w:rsidRPr="00187578" w:rsidRDefault="00187578" w:rsidP="00187578">
            <w:pPr>
              <w:autoSpaceDE w:val="0"/>
              <w:autoSpaceDN w:val="0"/>
              <w:adjustRightInd w:val="0"/>
              <w:spacing w:before="0" w:after="0"/>
              <w:jc w:val="left"/>
              <w:rPr>
                <w:rFonts w:cs="Arial"/>
                <w:bCs/>
                <w:spacing w:val="0"/>
                <w:sz w:val="18"/>
                <w:szCs w:val="28"/>
              </w:rPr>
            </w:pPr>
          </w:p>
          <w:p w:rsidR="00187578" w:rsidRPr="00187578" w:rsidRDefault="00187578" w:rsidP="00187578">
            <w:pPr>
              <w:autoSpaceDE w:val="0"/>
              <w:autoSpaceDN w:val="0"/>
              <w:adjustRightInd w:val="0"/>
              <w:spacing w:before="0" w:after="0"/>
              <w:jc w:val="left"/>
              <w:rPr>
                <w:rFonts w:cs="Arial"/>
                <w:bCs/>
                <w:spacing w:val="0"/>
                <w:sz w:val="18"/>
                <w:szCs w:val="28"/>
              </w:rPr>
            </w:pPr>
            <w:r w:rsidRPr="00187578">
              <w:rPr>
                <w:rFonts w:cs="Arial"/>
                <w:b/>
                <w:bCs/>
                <w:spacing w:val="0"/>
                <w:sz w:val="18"/>
                <w:szCs w:val="28"/>
              </w:rPr>
              <w:t>ВОЗВРАТ</w:t>
            </w:r>
            <w:r w:rsidRPr="00187578">
              <w:rPr>
                <w:rFonts w:cs="Arial"/>
                <w:bCs/>
                <w:spacing w:val="0"/>
                <w:sz w:val="18"/>
                <w:szCs w:val="28"/>
              </w:rPr>
              <w:br/>
              <w:t>Возврат в предыдущее меню</w:t>
            </w:r>
          </w:p>
          <w:p w:rsidR="00187578" w:rsidRPr="00187578" w:rsidRDefault="00187578" w:rsidP="00187578">
            <w:pPr>
              <w:autoSpaceDE w:val="0"/>
              <w:autoSpaceDN w:val="0"/>
              <w:adjustRightInd w:val="0"/>
              <w:spacing w:before="0" w:after="0"/>
              <w:jc w:val="left"/>
              <w:rPr>
                <w:rFonts w:cs="Arial"/>
                <w:bCs/>
                <w:spacing w:val="0"/>
                <w:sz w:val="12"/>
                <w:szCs w:val="28"/>
              </w:rPr>
            </w:pPr>
          </w:p>
          <w:p w:rsidR="00187578" w:rsidRPr="00187578" w:rsidRDefault="00187578" w:rsidP="00187578">
            <w:pPr>
              <w:autoSpaceDE w:val="0"/>
              <w:autoSpaceDN w:val="0"/>
              <w:adjustRightInd w:val="0"/>
              <w:spacing w:before="0" w:after="0"/>
              <w:jc w:val="left"/>
              <w:rPr>
                <w:rFonts w:cs="Arial"/>
                <w:b/>
                <w:bCs/>
                <w:spacing w:val="0"/>
                <w:sz w:val="18"/>
                <w:szCs w:val="28"/>
              </w:rPr>
            </w:pPr>
            <w:r w:rsidRPr="00187578">
              <w:rPr>
                <w:rFonts w:cs="Arial"/>
                <w:b/>
                <w:bCs/>
                <w:spacing w:val="0"/>
                <w:sz w:val="18"/>
                <w:szCs w:val="28"/>
              </w:rPr>
              <w:t>ОК</w:t>
            </w:r>
          </w:p>
          <w:p w:rsidR="00187578" w:rsidRPr="00187578" w:rsidRDefault="00187578" w:rsidP="00187578">
            <w:pPr>
              <w:autoSpaceDE w:val="0"/>
              <w:autoSpaceDN w:val="0"/>
              <w:adjustRightInd w:val="0"/>
              <w:spacing w:before="0" w:after="0"/>
              <w:jc w:val="left"/>
              <w:rPr>
                <w:rFonts w:cs="Arial"/>
                <w:bCs/>
                <w:spacing w:val="0"/>
                <w:sz w:val="18"/>
                <w:szCs w:val="28"/>
              </w:rPr>
            </w:pPr>
            <w:r w:rsidRPr="00187578">
              <w:rPr>
                <w:rFonts w:cs="Arial"/>
                <w:bCs/>
                <w:spacing w:val="0"/>
                <w:sz w:val="18"/>
                <w:szCs w:val="28"/>
              </w:rPr>
              <w:t>Подтверждает любую настройку / переход в режим соединения с Wi-Fi</w:t>
            </w:r>
          </w:p>
          <w:p w:rsidR="00187578" w:rsidRPr="00187578" w:rsidRDefault="00187578" w:rsidP="00187578">
            <w:pPr>
              <w:autoSpaceDE w:val="0"/>
              <w:autoSpaceDN w:val="0"/>
              <w:adjustRightInd w:val="0"/>
              <w:spacing w:before="0" w:after="0"/>
              <w:jc w:val="left"/>
              <w:rPr>
                <w:rFonts w:cs="Arial"/>
                <w:bCs/>
                <w:spacing w:val="0"/>
                <w:sz w:val="18"/>
                <w:szCs w:val="28"/>
              </w:rPr>
            </w:pPr>
            <w:r w:rsidRPr="00187578">
              <w:rPr>
                <w:rFonts w:cs="Arial"/>
                <w:bCs/>
                <w:spacing w:val="0"/>
                <w:sz w:val="18"/>
                <w:szCs w:val="28"/>
              </w:rPr>
              <w:t>Выбор вверх/вниз/влево/вправо</w:t>
            </w:r>
            <w:r w:rsidRPr="00187578">
              <w:rPr>
                <w:rFonts w:cs="Arial"/>
                <w:bCs/>
                <w:spacing w:val="0"/>
                <w:sz w:val="18"/>
                <w:szCs w:val="28"/>
              </w:rPr>
              <w:br/>
              <w:t>Ввод PIN-кода</w:t>
            </w:r>
          </w:p>
          <w:p w:rsidR="00187578" w:rsidRPr="00187578" w:rsidRDefault="00187578" w:rsidP="00187578">
            <w:pPr>
              <w:autoSpaceDE w:val="0"/>
              <w:autoSpaceDN w:val="0"/>
              <w:adjustRightInd w:val="0"/>
              <w:spacing w:before="0" w:after="0"/>
              <w:jc w:val="left"/>
              <w:rPr>
                <w:rFonts w:cs="Arial"/>
                <w:bCs/>
                <w:spacing w:val="0"/>
                <w:sz w:val="18"/>
                <w:szCs w:val="28"/>
              </w:rPr>
            </w:pPr>
          </w:p>
          <w:p w:rsidR="00187578" w:rsidRPr="00187578" w:rsidRDefault="00187578" w:rsidP="00187578">
            <w:pPr>
              <w:autoSpaceDE w:val="0"/>
              <w:autoSpaceDN w:val="0"/>
              <w:adjustRightInd w:val="0"/>
              <w:spacing w:before="0" w:after="0"/>
              <w:jc w:val="left"/>
              <w:rPr>
                <w:rFonts w:cs="Arial"/>
                <w:bCs/>
                <w:spacing w:val="0"/>
                <w:sz w:val="18"/>
                <w:szCs w:val="28"/>
              </w:rPr>
            </w:pPr>
          </w:p>
          <w:p w:rsidR="00187578" w:rsidRPr="00187578" w:rsidRDefault="00187578" w:rsidP="00187578">
            <w:pPr>
              <w:autoSpaceDE w:val="0"/>
              <w:autoSpaceDN w:val="0"/>
              <w:adjustRightInd w:val="0"/>
              <w:spacing w:before="0" w:after="0"/>
              <w:jc w:val="left"/>
              <w:rPr>
                <w:rFonts w:cs="Arial"/>
                <w:b/>
                <w:bCs/>
                <w:spacing w:val="0"/>
                <w:sz w:val="18"/>
                <w:szCs w:val="28"/>
              </w:rPr>
            </w:pPr>
            <w:r w:rsidRPr="00187578">
              <w:rPr>
                <w:rFonts w:cs="Arial"/>
                <w:b/>
                <w:bCs/>
                <w:spacing w:val="0"/>
                <w:sz w:val="18"/>
                <w:szCs w:val="28"/>
              </w:rPr>
              <w:t>ОСТАНОВКА</w:t>
            </w:r>
          </w:p>
          <w:p w:rsidR="00187578" w:rsidRPr="00187578" w:rsidRDefault="00187578" w:rsidP="00187578">
            <w:pPr>
              <w:autoSpaceDE w:val="0"/>
              <w:autoSpaceDN w:val="0"/>
              <w:adjustRightInd w:val="0"/>
              <w:spacing w:before="0" w:after="0"/>
              <w:jc w:val="left"/>
              <w:rPr>
                <w:rFonts w:cs="Arial"/>
                <w:bCs/>
                <w:spacing w:val="0"/>
                <w:sz w:val="18"/>
                <w:szCs w:val="28"/>
              </w:rPr>
            </w:pPr>
            <w:r w:rsidRPr="00187578">
              <w:rPr>
                <w:rFonts w:cs="Arial"/>
                <w:bCs/>
                <w:spacing w:val="0"/>
                <w:sz w:val="18"/>
                <w:szCs w:val="28"/>
              </w:rPr>
              <w:t>Останавливает Landroid</w:t>
            </w:r>
            <w:r w:rsidRPr="00187578">
              <w:rPr>
                <w:rFonts w:cs="Arial"/>
                <w:bCs/>
                <w:spacing w:val="0"/>
                <w:sz w:val="18"/>
                <w:szCs w:val="28"/>
                <w:vertAlign w:val="superscript"/>
              </w:rPr>
              <w:t>®</w:t>
            </w:r>
            <w:r w:rsidRPr="00187578">
              <w:rPr>
                <w:rFonts w:cs="Arial"/>
                <w:bCs/>
                <w:spacing w:val="0"/>
                <w:sz w:val="18"/>
                <w:szCs w:val="28"/>
              </w:rPr>
              <w:t xml:space="preserve"> во время работы</w:t>
            </w:r>
          </w:p>
        </w:tc>
      </w:tr>
    </w:tbl>
    <w:p w:rsidR="00187578" w:rsidRPr="00187578" w:rsidRDefault="00187578" w:rsidP="00187578">
      <w:pPr>
        <w:rPr>
          <w:rFonts w:cs="Arial"/>
          <w:bCs/>
          <w:spacing w:val="0"/>
          <w:szCs w:val="2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Пуск</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1) После установки ограничительной проволоки вы можете начать использовать Landroid® (пожалуйста, обратитесь к руководству по установке для установки ограничительной проволоки).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2) Нажимайте кнопку </w:t>
      </w:r>
      <w:r w:rsidRPr="00187578">
        <w:rPr>
          <w:rFonts w:cs="Arial"/>
          <w:spacing w:val="0"/>
          <w:sz w:val="18"/>
          <w:szCs w:val="18"/>
          <w:lang w:eastAsia="ja-JP"/>
        </w:rPr>
        <w:drawing>
          <wp:inline distT="0" distB="0" distL="0" distR="0" wp14:anchorId="7AA9EA98" wp14:editId="6399CE97">
            <wp:extent cx="255905" cy="219710"/>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rsidRPr="00187578">
        <w:rPr>
          <w:rFonts w:cs="Arial"/>
          <w:spacing w:val="0"/>
          <w:sz w:val="18"/>
          <w:szCs w:val="18"/>
        </w:rPr>
        <w:t>, пока Landroid</w:t>
      </w:r>
      <w:r w:rsidRPr="00187578">
        <w:rPr>
          <w:rFonts w:cs="Arial"/>
          <w:spacing w:val="0"/>
          <w:sz w:val="18"/>
          <w:szCs w:val="18"/>
          <w:vertAlign w:val="superscript"/>
        </w:rPr>
        <w:t>®</w:t>
      </w:r>
      <w:r w:rsidRPr="00187578">
        <w:rPr>
          <w:rFonts w:cs="Arial"/>
          <w:spacing w:val="0"/>
          <w:sz w:val="18"/>
          <w:szCs w:val="18"/>
        </w:rPr>
        <w:t xml:space="preserve"> не включится, а затем введите PIN-код по умолчанию AAAA.</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3) Нажмите </w:t>
      </w:r>
      <w:r w:rsidRPr="00187578">
        <w:rPr>
          <w:rFonts w:cs="Arial"/>
          <w:spacing w:val="0"/>
          <w:sz w:val="18"/>
          <w:szCs w:val="18"/>
          <w:lang w:eastAsia="ja-JP"/>
        </w:rPr>
        <w:drawing>
          <wp:inline distT="0" distB="0" distL="0" distR="0" wp14:anchorId="1E975CFC" wp14:editId="2FD6F921">
            <wp:extent cx="255905" cy="2413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187578">
        <w:rPr>
          <w:rFonts w:cs="Arial"/>
          <w:spacing w:val="0"/>
          <w:sz w:val="18"/>
          <w:szCs w:val="18"/>
        </w:rPr>
        <w:t xml:space="preserve">, затем нажмите </w:t>
      </w:r>
      <w:r w:rsidRPr="00187578">
        <w:rPr>
          <w:rFonts w:cs="Arial"/>
          <w:spacing w:val="0"/>
          <w:sz w:val="18"/>
          <w:szCs w:val="18"/>
          <w:lang w:eastAsia="ja-JP"/>
        </w:rPr>
        <w:drawing>
          <wp:inline distT="0" distB="0" distL="0" distR="0" wp14:anchorId="652028B3" wp14:editId="1DC64055">
            <wp:extent cx="219710" cy="219710"/>
            <wp:effectExtent l="0" t="0" r="889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187578">
        <w:rPr>
          <w:rFonts w:cs="Arial"/>
          <w:spacing w:val="0"/>
          <w:sz w:val="18"/>
          <w:szCs w:val="18"/>
        </w:rPr>
        <w:t>, чтобы начать скашивание.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4) Нажмите </w:t>
      </w:r>
      <w:r w:rsidRPr="00187578">
        <w:rPr>
          <w:rFonts w:cs="Arial"/>
          <w:spacing w:val="0"/>
          <w:sz w:val="18"/>
          <w:szCs w:val="18"/>
          <w:lang w:eastAsia="ja-JP"/>
        </w:rPr>
        <w:drawing>
          <wp:inline distT="0" distB="0" distL="0" distR="0" wp14:anchorId="599EC688" wp14:editId="3B333E73">
            <wp:extent cx="255905" cy="2413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187578">
        <w:rPr>
          <w:rFonts w:cs="Arial"/>
          <w:spacing w:val="0"/>
          <w:sz w:val="18"/>
          <w:szCs w:val="18"/>
        </w:rPr>
        <w:t xml:space="preserve">, затем </w:t>
      </w:r>
      <w:r w:rsidRPr="00187578">
        <w:rPr>
          <w:rFonts w:cs="Arial"/>
          <w:spacing w:val="0"/>
          <w:sz w:val="18"/>
          <w:szCs w:val="18"/>
          <w:lang w:eastAsia="ja-JP"/>
        </w:rPr>
        <w:drawing>
          <wp:inline distT="0" distB="0" distL="0" distR="0" wp14:anchorId="37EFA2F6" wp14:editId="7F4B8165">
            <wp:extent cx="219710" cy="219710"/>
            <wp:effectExtent l="0" t="0" r="8890" b="889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187578">
        <w:rPr>
          <w:rFonts w:cs="Arial"/>
          <w:spacing w:val="0"/>
          <w:sz w:val="18"/>
          <w:szCs w:val="18"/>
        </w:rPr>
        <w:t>, чтобы Landroid® отправился на зарядную базу.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Landroid® будет работать непрерывно, пока не снизится уровень зарядки аккумулятора; затем он вернется на зарядную базу. Как только зарядка будет закончена, Landroid® автоматически возобновит скашивание или останется на зарядной базе в зависимости от графика скашивания.</w:t>
      </w:r>
    </w:p>
    <w:p w:rsidR="00187578" w:rsidRPr="00187578" w:rsidRDefault="00187578" w:rsidP="00187578">
      <w:pPr>
        <w:rPr>
          <w:rFonts w:cs="Arial"/>
          <w:b/>
          <w:bCs/>
          <w:spacing w:val="0"/>
          <w:sz w:val="32"/>
          <w:szCs w:val="32"/>
        </w:rPr>
      </w:pPr>
      <w:r w:rsidRPr="00187578">
        <w:rPr>
          <w:rFonts w:cs="Arial"/>
          <w:b/>
          <w:bCs/>
          <w:spacing w:val="0"/>
          <w:sz w:val="32"/>
          <w:szCs w:val="32"/>
        </w:rPr>
        <w:br w:type="page"/>
      </w:r>
    </w:p>
    <w:p w:rsidR="00187578" w:rsidRPr="00187578" w:rsidRDefault="00187578" w:rsidP="00187578">
      <w:pPr>
        <w:autoSpaceDE w:val="0"/>
        <w:autoSpaceDN w:val="0"/>
        <w:adjustRightInd w:val="0"/>
        <w:spacing w:before="0" w:after="0"/>
        <w:rPr>
          <w:rFonts w:cs="Arial"/>
          <w:b/>
          <w:bCs/>
          <w:spacing w:val="0"/>
          <w:sz w:val="19"/>
          <w:szCs w:val="19"/>
        </w:rPr>
      </w:pPr>
      <w:r w:rsidRPr="00187578">
        <w:rPr>
          <w:rFonts w:cs="Arial"/>
          <w:b/>
          <w:bCs/>
          <w:spacing w:val="0"/>
          <w:sz w:val="32"/>
          <w:szCs w:val="32"/>
        </w:rPr>
        <w:lastRenderedPageBreak/>
        <w:t>5. Понимание устройства Landroid</w:t>
      </w:r>
      <w:r w:rsidRPr="00187578">
        <w:rPr>
          <w:rFonts w:cs="Arial"/>
          <w:b/>
          <w:bCs/>
          <w:spacing w:val="0"/>
          <w:sz w:val="28"/>
          <w:szCs w:val="28"/>
          <w:vertAlign w:val="superscript"/>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Поздравляем вас с новой покупкой Landroid</w:t>
      </w:r>
      <w:r w:rsidRPr="00187578">
        <w:rPr>
          <w:rFonts w:cs="Arial"/>
          <w:spacing w:val="0"/>
          <w:sz w:val="18"/>
          <w:szCs w:val="18"/>
          <w:vertAlign w:val="superscript"/>
        </w:rPr>
        <w:t>®</w:t>
      </w:r>
      <w:r w:rsidRPr="00187578">
        <w:rPr>
          <w:rFonts w:cs="Arial"/>
          <w:spacing w:val="0"/>
          <w:sz w:val="18"/>
          <w:szCs w:val="18"/>
        </w:rPr>
        <w:t xml:space="preserve"> и добро пожаловать в беззаботную жизнь роботизированного кошения газона. Далее приведена информация, которая поможет вам лучше понять, как работает ваша газонокосилка Landroid</w:t>
      </w:r>
      <w:r w:rsidRPr="00187578">
        <w:rPr>
          <w:rFonts w:cs="Arial"/>
          <w:spacing w:val="0"/>
          <w:sz w:val="18"/>
          <w:szCs w:val="18"/>
          <w:vertAlign w:val="superscript"/>
        </w:rPr>
        <w:t>®</w:t>
      </w:r>
      <w:r w:rsidRPr="00187578">
        <w:rPr>
          <w:rFonts w:cs="Arial"/>
          <w:spacing w:val="0"/>
          <w:sz w:val="18"/>
          <w:szCs w:val="18"/>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0EAFEB38" wp14:editId="0DDF69A3">
            <wp:extent cx="6120130" cy="3107101"/>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107101"/>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5.1 Как устройство Landroid</w:t>
      </w:r>
      <w:r w:rsidRPr="00187578">
        <w:rPr>
          <w:rFonts w:cs="Arial"/>
          <w:b/>
          <w:bCs/>
          <w:spacing w:val="0"/>
          <w:sz w:val="28"/>
          <w:szCs w:val="28"/>
          <w:vertAlign w:val="superscript"/>
        </w:rPr>
        <w:t>®</w:t>
      </w:r>
      <w:r w:rsidRPr="00187578">
        <w:rPr>
          <w:rFonts w:cs="Arial"/>
          <w:b/>
          <w:bCs/>
          <w:spacing w:val="0"/>
          <w:sz w:val="28"/>
          <w:szCs w:val="28"/>
        </w:rPr>
        <w:t xml:space="preserve"> понимает, что косить?</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Landroid</w:t>
      </w:r>
      <w:r w:rsidRPr="00187578">
        <w:rPr>
          <w:rFonts w:cs="Arial"/>
          <w:spacing w:val="0"/>
          <w:sz w:val="18"/>
          <w:szCs w:val="18"/>
          <w:vertAlign w:val="superscript"/>
        </w:rPr>
        <w:t>®</w:t>
      </w:r>
      <w:r w:rsidRPr="00187578">
        <w:rPr>
          <w:rFonts w:cs="Arial"/>
          <w:spacing w:val="0"/>
          <w:sz w:val="18"/>
          <w:szCs w:val="18"/>
        </w:rPr>
        <w:t xml:space="preserve"> выбирает направление произвольно. Это обеспечит равномерную стрижку газона, не оставляя непривлекательных выстриженных дорожек (см. Рис. 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4EE43EB9" wp14:editId="25471500">
            <wp:extent cx="6120130" cy="3842898"/>
            <wp:effectExtent l="0" t="0" r="0"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842898"/>
                    </a:xfrm>
                    <a:prstGeom prst="rect">
                      <a:avLst/>
                    </a:prstGeom>
                    <a:noFill/>
                    <a:ln>
                      <a:noFill/>
                    </a:ln>
                  </pic:spPr>
                </pic:pic>
              </a:graphicData>
            </a:graphic>
          </wp:inline>
        </w:drawing>
      </w:r>
    </w:p>
    <w:p w:rsidR="00187578" w:rsidRPr="00187578" w:rsidRDefault="00187578" w:rsidP="00187578">
      <w:pPr>
        <w:rPr>
          <w:rFonts w:cs="Arial"/>
          <w:b/>
          <w:bCs/>
          <w:spacing w:val="0"/>
          <w:sz w:val="28"/>
          <w:szCs w:val="2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5.2 Как устройство Landroid</w:t>
      </w:r>
      <w:r w:rsidRPr="00187578">
        <w:rPr>
          <w:rFonts w:cs="Arial"/>
          <w:b/>
          <w:bCs/>
          <w:spacing w:val="0"/>
          <w:sz w:val="28"/>
          <w:szCs w:val="28"/>
          <w:vertAlign w:val="superscript"/>
        </w:rPr>
        <w:t>®</w:t>
      </w:r>
      <w:r w:rsidRPr="00187578">
        <w:rPr>
          <w:rFonts w:cs="Arial"/>
          <w:b/>
          <w:bCs/>
          <w:spacing w:val="0"/>
          <w:sz w:val="28"/>
          <w:szCs w:val="28"/>
        </w:rPr>
        <w:t xml:space="preserve"> понимает, куда двигаться?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Робот-газонокосилка Landroid</w:t>
      </w:r>
      <w:r w:rsidRPr="00187578">
        <w:rPr>
          <w:rFonts w:cs="Arial"/>
          <w:spacing w:val="0"/>
          <w:sz w:val="18"/>
          <w:szCs w:val="18"/>
          <w:vertAlign w:val="superscript"/>
        </w:rPr>
        <w:t>®</w:t>
      </w:r>
      <w:r w:rsidRPr="00187578">
        <w:rPr>
          <w:rFonts w:cs="Arial"/>
          <w:spacing w:val="0"/>
          <w:sz w:val="18"/>
          <w:szCs w:val="18"/>
        </w:rPr>
        <w:t xml:space="preserve"> работает самостоятельно. Landroid</w:t>
      </w:r>
      <w:r w:rsidRPr="00187578">
        <w:rPr>
          <w:rFonts w:cs="Arial"/>
          <w:spacing w:val="0"/>
          <w:sz w:val="18"/>
          <w:szCs w:val="18"/>
          <w:vertAlign w:val="superscript"/>
        </w:rPr>
        <w:t>®</w:t>
      </w:r>
      <w:r w:rsidRPr="00187578">
        <w:rPr>
          <w:rFonts w:cs="Arial"/>
          <w:spacing w:val="0"/>
          <w:sz w:val="18"/>
          <w:szCs w:val="18"/>
        </w:rPr>
        <w:t xml:space="preserve"> знает, когда ему нужно подойти к своей зарядной базе для зарядки, может определять, когда идет дождь, может остановиться, если обнаружит проблему, и знает, что нужно остановиться, отъехать назад и развернуться, когда он сталкивается с препятствием, блокирующим его путь. Landroid</w:t>
      </w:r>
      <w:r w:rsidRPr="00187578">
        <w:rPr>
          <w:rFonts w:cs="Arial"/>
          <w:spacing w:val="0"/>
          <w:sz w:val="18"/>
          <w:szCs w:val="18"/>
          <w:vertAlign w:val="superscript"/>
        </w:rPr>
        <w:t>®</w:t>
      </w:r>
      <w:r w:rsidRPr="00187578">
        <w:rPr>
          <w:rFonts w:cs="Arial"/>
          <w:spacing w:val="0"/>
          <w:sz w:val="18"/>
          <w:szCs w:val="18"/>
        </w:rPr>
        <w:t xml:space="preserve"> также автоматически останавливает вращение своего режущего диска, если он поднимается над землей, чтобы предотвратить несчастный случай.</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A. Нахождение зарядного устройства</w:t>
      </w:r>
    </w:p>
    <w:p w:rsidR="00187578" w:rsidRPr="00187578" w:rsidRDefault="00187578" w:rsidP="00187578">
      <w:pPr>
        <w:autoSpaceDE w:val="0"/>
        <w:autoSpaceDN w:val="0"/>
        <w:adjustRightInd w:val="0"/>
        <w:spacing w:before="0" w:after="0"/>
        <w:rPr>
          <w:rFonts w:cs="Arial"/>
          <w:sz w:val="18"/>
          <w:szCs w:val="18"/>
        </w:rPr>
      </w:pPr>
      <w:r w:rsidRPr="00187578">
        <w:rPr>
          <w:rFonts w:cs="Arial"/>
          <w:sz w:val="18"/>
          <w:szCs w:val="18"/>
        </w:rPr>
        <w:t>Когда устройство Landroid</w:t>
      </w:r>
      <w:r w:rsidRPr="00187578">
        <w:rPr>
          <w:rFonts w:cs="Arial"/>
          <w:sz w:val="18"/>
          <w:szCs w:val="18"/>
          <w:vertAlign w:val="superscript"/>
        </w:rPr>
        <w:t>®</w:t>
      </w:r>
      <w:r w:rsidRPr="00187578">
        <w:rPr>
          <w:rFonts w:cs="Arial"/>
          <w:sz w:val="18"/>
          <w:szCs w:val="18"/>
        </w:rPr>
        <w:t xml:space="preserve"> нуждается в подзарядке, он прекращает скашивание и следует вдоль ограничительной проволоки в направлении против часовой стрелки назад к своей зарядной базе. Landroid</w:t>
      </w:r>
      <w:r w:rsidRPr="00187578">
        <w:rPr>
          <w:rFonts w:cs="Arial"/>
          <w:sz w:val="18"/>
          <w:szCs w:val="18"/>
          <w:vertAlign w:val="superscript"/>
        </w:rPr>
        <w:t>®</w:t>
      </w:r>
      <w:r w:rsidRPr="00187578">
        <w:rPr>
          <w:rFonts w:cs="Arial"/>
          <w:sz w:val="18"/>
          <w:szCs w:val="18"/>
        </w:rPr>
        <w:t xml:space="preserve"> предварительно запрограммирован на скашивание травы возле ограничительной проволоки один раз в неделю. По умолчанию Landroid</w:t>
      </w:r>
      <w:r w:rsidRPr="00187578">
        <w:rPr>
          <w:rFonts w:cs="Arial"/>
          <w:sz w:val="18"/>
          <w:szCs w:val="18"/>
          <w:vertAlign w:val="superscript"/>
        </w:rPr>
        <w:t>®</w:t>
      </w:r>
      <w:r w:rsidRPr="00187578">
        <w:rPr>
          <w:rFonts w:cs="Arial"/>
          <w:sz w:val="18"/>
          <w:szCs w:val="18"/>
        </w:rPr>
        <w:t xml:space="preserve"> будет подстригать траву вдоль ограничительной проволоки каждый понедельник по своему системному времени.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z w:val="18"/>
          <w:szCs w:val="18"/>
        </w:rPr>
        <w:t>Если вы не хотите подстригать траву на границе, отключите эту опцию с помощью смартфона или с помощью панели управления в опции "Рабочее время - Настроить рабочее время - Понедельник".</w:t>
      </w:r>
    </w:p>
    <w:p w:rsidR="00187578" w:rsidRPr="00187578" w:rsidRDefault="00187578" w:rsidP="00187578">
      <w:pPr>
        <w:autoSpaceDE w:val="0"/>
        <w:autoSpaceDN w:val="0"/>
        <w:adjustRightInd w:val="0"/>
        <w:spacing w:before="0" w:after="0"/>
        <w:rPr>
          <w:rFonts w:cs="Arial"/>
          <w:spacing w:val="0"/>
          <w:sz w:val="18"/>
          <w:szCs w:val="18"/>
        </w:rPr>
      </w:pPr>
    </w:p>
    <w:tbl>
      <w:tblPr>
        <w:tblStyle w:val="5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4446"/>
      </w:tblGrid>
      <w:tr w:rsidR="00187578" w:rsidRPr="00187578" w:rsidTr="00906FF8">
        <w:tc>
          <w:tcPr>
            <w:tcW w:w="5408" w:type="dxa"/>
          </w:tcPr>
          <w:p w:rsidR="00187578" w:rsidRPr="00187578" w:rsidRDefault="00187578" w:rsidP="00187578">
            <w:pPr>
              <w:autoSpaceDE w:val="0"/>
              <w:autoSpaceDN w:val="0"/>
              <w:adjustRightInd w:val="0"/>
              <w:spacing w:before="0"/>
              <w:rPr>
                <w:rFonts w:cs="Arial"/>
                <w:b/>
                <w:bCs/>
                <w:sz w:val="18"/>
                <w:szCs w:val="18"/>
              </w:rPr>
            </w:pPr>
            <w:r w:rsidRPr="00187578">
              <w:rPr>
                <w:rFonts w:cs="Arial"/>
                <w:b/>
                <w:bCs/>
                <w:sz w:val="18"/>
                <w:szCs w:val="18"/>
              </w:rPr>
              <w:t>B. Датчики дождя</w:t>
            </w:r>
          </w:p>
          <w:p w:rsidR="00187578" w:rsidRPr="00187578" w:rsidRDefault="00187578" w:rsidP="00187578">
            <w:pPr>
              <w:autoSpaceDE w:val="0"/>
              <w:autoSpaceDN w:val="0"/>
              <w:adjustRightInd w:val="0"/>
              <w:spacing w:before="0"/>
              <w:rPr>
                <w:rFonts w:cs="Arial"/>
                <w:sz w:val="18"/>
                <w:szCs w:val="18"/>
              </w:rPr>
            </w:pPr>
            <w:r w:rsidRPr="00187578">
              <w:rPr>
                <w:rFonts w:cs="Arial"/>
                <w:sz w:val="18"/>
                <w:szCs w:val="18"/>
              </w:rPr>
              <w:t>Landroid</w:t>
            </w:r>
            <w:r w:rsidRPr="00187578">
              <w:rPr>
                <w:rFonts w:cs="Arial"/>
                <w:sz w:val="18"/>
                <w:szCs w:val="18"/>
                <w:vertAlign w:val="superscript"/>
              </w:rPr>
              <w:t>®</w:t>
            </w:r>
            <w:r w:rsidRPr="00187578">
              <w:rPr>
                <w:rFonts w:cs="Arial"/>
                <w:sz w:val="18"/>
                <w:szCs w:val="18"/>
              </w:rPr>
              <w:t xml:space="preserve"> оснащен датчиком дождя, который определяет, что пошел дождь, и подает Landroid</w:t>
            </w:r>
            <w:r w:rsidRPr="00187578">
              <w:rPr>
                <w:rFonts w:cs="Arial"/>
                <w:sz w:val="18"/>
                <w:szCs w:val="18"/>
                <w:vertAlign w:val="superscript"/>
              </w:rPr>
              <w:t>®</w:t>
            </w:r>
            <w:r w:rsidRPr="00187578">
              <w:rPr>
                <w:rFonts w:cs="Arial"/>
                <w:sz w:val="18"/>
                <w:szCs w:val="18"/>
              </w:rPr>
              <w:t xml:space="preserve"> сигнал прекратить скашивание и последовать вдоль ограничительной проволоки к своей зарядной базе (см. Рис. B).</w:t>
            </w:r>
          </w:p>
          <w:p w:rsidR="00187578" w:rsidRPr="00187578" w:rsidRDefault="00187578" w:rsidP="00187578">
            <w:pPr>
              <w:autoSpaceDE w:val="0"/>
              <w:autoSpaceDN w:val="0"/>
              <w:adjustRightInd w:val="0"/>
              <w:spacing w:before="0"/>
              <w:rPr>
                <w:rFonts w:cs="Arial"/>
                <w:sz w:val="18"/>
                <w:szCs w:val="18"/>
              </w:rPr>
            </w:pPr>
            <w:r w:rsidRPr="00187578">
              <w:rPr>
                <w:rFonts w:cs="Arial"/>
                <w:sz w:val="18"/>
                <w:szCs w:val="18"/>
              </w:rPr>
              <w:t>Landroid</w:t>
            </w:r>
            <w:r w:rsidRPr="00187578">
              <w:rPr>
                <w:rFonts w:cs="Arial"/>
                <w:sz w:val="18"/>
                <w:szCs w:val="18"/>
                <w:vertAlign w:val="superscript"/>
              </w:rPr>
              <w:t>®</w:t>
            </w:r>
            <w:r w:rsidRPr="00187578">
              <w:rPr>
                <w:rFonts w:cs="Arial"/>
                <w:sz w:val="18"/>
                <w:szCs w:val="18"/>
              </w:rPr>
              <w:t xml:space="preserve"> возобновит скашивание после истечения времени задержки. Время задержки по умолчанию составляет 180 минут. Время задержки можно изменить с помощью приложения Landroid</w:t>
            </w:r>
            <w:r w:rsidRPr="00187578">
              <w:rPr>
                <w:rFonts w:cs="Arial"/>
                <w:sz w:val="18"/>
                <w:szCs w:val="18"/>
                <w:vertAlign w:val="superscript"/>
              </w:rPr>
              <w:t>®</w:t>
            </w:r>
            <w:r w:rsidRPr="00187578">
              <w:rPr>
                <w:rFonts w:cs="Arial"/>
                <w:sz w:val="18"/>
                <w:szCs w:val="18"/>
              </w:rPr>
              <w:t xml:space="preserve"> или с помощью панели управления в опции "Общие настройки - Задержка запуска из-за дождя".</w:t>
            </w:r>
          </w:p>
          <w:p w:rsidR="00187578" w:rsidRPr="00187578" w:rsidRDefault="00187578" w:rsidP="00187578">
            <w:pPr>
              <w:autoSpaceDE w:val="0"/>
              <w:autoSpaceDN w:val="0"/>
              <w:adjustRightInd w:val="0"/>
              <w:spacing w:before="0"/>
              <w:rPr>
                <w:rFonts w:cs="Arial"/>
                <w:sz w:val="18"/>
                <w:szCs w:val="18"/>
              </w:rPr>
            </w:pPr>
            <w:r w:rsidRPr="00187578">
              <w:rPr>
                <w:rFonts w:cs="Arial"/>
                <w:sz w:val="18"/>
                <w:szCs w:val="18"/>
              </w:rPr>
              <w:t>Когда датчики дождя мокрые, Landroid</w:t>
            </w:r>
            <w:r w:rsidRPr="00187578">
              <w:rPr>
                <w:rFonts w:cs="Arial"/>
                <w:sz w:val="18"/>
                <w:szCs w:val="18"/>
                <w:vertAlign w:val="superscript"/>
              </w:rPr>
              <w:t>®</w:t>
            </w:r>
            <w:r w:rsidRPr="00187578">
              <w:rPr>
                <w:rFonts w:cs="Arial"/>
                <w:sz w:val="18"/>
                <w:szCs w:val="18"/>
              </w:rPr>
              <w:t xml:space="preserve"> возвращается на свою зарядную базу. Когда датчики дождя высохнут, Landroid</w:t>
            </w:r>
            <w:r w:rsidRPr="00187578">
              <w:rPr>
                <w:rFonts w:cs="Arial"/>
                <w:sz w:val="18"/>
                <w:szCs w:val="18"/>
                <w:vertAlign w:val="superscript"/>
              </w:rPr>
              <w:t>®</w:t>
            </w:r>
            <w:r w:rsidRPr="00187578">
              <w:rPr>
                <w:rFonts w:cs="Arial"/>
                <w:sz w:val="18"/>
                <w:szCs w:val="18"/>
              </w:rPr>
              <w:t xml:space="preserve"> начнет отсчет времени задержки или вернется к скашиванию (в зависимости от сохраненных настроек). Если вы хотите выйти из режима задержки из-за дождя, высушите область датчика и выполните перезагрузку, нажав кнопку включения / выключения. После того, как перезагрузка была выполнена, устройство снова может работать. </w:t>
            </w:r>
          </w:p>
          <w:p w:rsidR="00187578" w:rsidRPr="00187578" w:rsidRDefault="00187578" w:rsidP="00187578">
            <w:pPr>
              <w:autoSpaceDE w:val="0"/>
              <w:autoSpaceDN w:val="0"/>
              <w:adjustRightInd w:val="0"/>
              <w:spacing w:before="0"/>
              <w:rPr>
                <w:rFonts w:cs="Arial"/>
                <w:sz w:val="18"/>
                <w:szCs w:val="18"/>
              </w:rPr>
            </w:pPr>
            <w:r w:rsidRPr="00187578">
              <w:rPr>
                <w:rFonts w:cs="Arial"/>
                <w:b/>
                <w:sz w:val="18"/>
                <w:szCs w:val="18"/>
              </w:rPr>
              <w:t>ПРИМЕЧАНИЕ:</w:t>
            </w:r>
            <w:r w:rsidRPr="00187578">
              <w:rPr>
                <w:rFonts w:cs="Arial"/>
                <w:sz w:val="18"/>
                <w:szCs w:val="18"/>
              </w:rPr>
              <w:t xml:space="preserve"> Если время задержки выставлено на 0, Landroid</w:t>
            </w:r>
            <w:r w:rsidRPr="00187578">
              <w:rPr>
                <w:rFonts w:cs="Arial"/>
                <w:sz w:val="18"/>
                <w:szCs w:val="18"/>
                <w:vertAlign w:val="superscript"/>
              </w:rPr>
              <w:t>®</w:t>
            </w:r>
            <w:r w:rsidRPr="00187578">
              <w:rPr>
                <w:rFonts w:cs="Arial"/>
                <w:sz w:val="18"/>
                <w:szCs w:val="18"/>
              </w:rPr>
              <w:t xml:space="preserve"> продолжит работу.</w:t>
            </w:r>
          </w:p>
        </w:tc>
        <w:tc>
          <w:tcPr>
            <w:tcW w:w="4446" w:type="dxa"/>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32FD7A04" wp14:editId="413EBD33">
                  <wp:extent cx="2677826" cy="2091193"/>
                  <wp:effectExtent l="0" t="0" r="8255"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2099" cy="2094530"/>
                          </a:xfrm>
                          <a:prstGeom prst="rect">
                            <a:avLst/>
                          </a:prstGeom>
                          <a:noFill/>
                          <a:ln>
                            <a:noFill/>
                          </a:ln>
                        </pic:spPr>
                      </pic:pic>
                    </a:graphicData>
                  </a:graphic>
                </wp:inline>
              </w:drawing>
            </w:r>
          </w:p>
        </w:tc>
      </w:tr>
    </w:tbl>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z w:val="18"/>
          <w:szCs w:val="18"/>
        </w:rPr>
      </w:pPr>
      <w:r w:rsidRPr="00187578">
        <w:rPr>
          <w:rFonts w:cs="Arial"/>
          <w:b/>
          <w:bCs/>
          <w:sz w:val="18"/>
          <w:szCs w:val="18"/>
        </w:rPr>
        <w:t>C. Распознавание ограничительной проволоки</w:t>
      </w:r>
    </w:p>
    <w:p w:rsidR="00187578" w:rsidRPr="00187578" w:rsidRDefault="00187578" w:rsidP="00187578">
      <w:pPr>
        <w:autoSpaceDE w:val="0"/>
        <w:autoSpaceDN w:val="0"/>
        <w:adjustRightInd w:val="0"/>
        <w:spacing w:before="0" w:after="0"/>
        <w:rPr>
          <w:rFonts w:cs="Arial"/>
          <w:sz w:val="18"/>
          <w:szCs w:val="18"/>
        </w:rPr>
      </w:pPr>
      <w:r w:rsidRPr="00187578">
        <w:rPr>
          <w:rFonts w:cs="Arial"/>
          <w:sz w:val="18"/>
          <w:szCs w:val="18"/>
        </w:rPr>
        <w:t>Landroid</w:t>
      </w:r>
      <w:r w:rsidRPr="00187578">
        <w:rPr>
          <w:rFonts w:cs="Arial"/>
          <w:sz w:val="18"/>
          <w:szCs w:val="18"/>
          <w:vertAlign w:val="superscript"/>
        </w:rPr>
        <w:t>®</w:t>
      </w:r>
      <w:r w:rsidRPr="00187578">
        <w:rPr>
          <w:rFonts w:cs="Arial"/>
          <w:sz w:val="18"/>
          <w:szCs w:val="18"/>
        </w:rPr>
        <w:t xml:space="preserve"> всегда соблюдает границу, установленную ограничительной проволокой, и использует расположенные спереди датчики, чтобы ее обнаружить. (См. Рис. С)</w:t>
      </w:r>
    </w:p>
    <w:p w:rsidR="00187578" w:rsidRPr="00187578" w:rsidRDefault="00187578" w:rsidP="00187578">
      <w:pPr>
        <w:autoSpaceDE w:val="0"/>
        <w:autoSpaceDN w:val="0"/>
        <w:adjustRightInd w:val="0"/>
        <w:spacing w:before="0" w:after="0"/>
        <w:rPr>
          <w:rFonts w:cs="Arial"/>
          <w:sz w:val="18"/>
          <w:szCs w:val="18"/>
        </w:rPr>
      </w:pPr>
    </w:p>
    <w:p w:rsidR="00187578" w:rsidRPr="00187578" w:rsidRDefault="00187578" w:rsidP="00187578">
      <w:pPr>
        <w:autoSpaceDE w:val="0"/>
        <w:autoSpaceDN w:val="0"/>
        <w:adjustRightInd w:val="0"/>
        <w:spacing w:before="0" w:after="0"/>
        <w:rPr>
          <w:rFonts w:cs="Arial"/>
          <w:b/>
          <w:bCs/>
          <w:sz w:val="18"/>
          <w:szCs w:val="18"/>
        </w:rPr>
      </w:pPr>
      <w:r w:rsidRPr="00187578">
        <w:rPr>
          <w:rFonts w:cs="Arial"/>
          <w:b/>
          <w:bCs/>
          <w:sz w:val="18"/>
          <w:szCs w:val="18"/>
        </w:rPr>
        <w:t>D. Запуск и остановка во время скашивания (см. Рис. D, E1, E2)</w:t>
      </w:r>
    </w:p>
    <w:p w:rsidR="00187578" w:rsidRPr="00187578" w:rsidRDefault="00187578" w:rsidP="00187578">
      <w:pPr>
        <w:autoSpaceDE w:val="0"/>
        <w:autoSpaceDN w:val="0"/>
        <w:adjustRightInd w:val="0"/>
        <w:spacing w:before="0" w:after="0"/>
        <w:rPr>
          <w:rFonts w:cs="Arial"/>
          <w:sz w:val="18"/>
          <w:szCs w:val="18"/>
        </w:rPr>
      </w:pPr>
      <w:r w:rsidRPr="00187578">
        <w:rPr>
          <w:rFonts w:cs="Arial"/>
          <w:sz w:val="18"/>
          <w:szCs w:val="18"/>
        </w:rPr>
        <w:t>Если вы хотите, чтобы Landroid</w:t>
      </w:r>
      <w:r w:rsidRPr="00187578">
        <w:rPr>
          <w:rFonts w:cs="Arial"/>
          <w:sz w:val="18"/>
          <w:szCs w:val="18"/>
          <w:vertAlign w:val="superscript"/>
        </w:rPr>
        <w:t>®</w:t>
      </w:r>
      <w:r w:rsidRPr="00187578">
        <w:rPr>
          <w:rFonts w:cs="Arial"/>
          <w:sz w:val="18"/>
          <w:szCs w:val="18"/>
        </w:rPr>
        <w:t xml:space="preserve"> прекратил скашивание, просто нажмите кнопку STOP (остановка) на верхней части газонокосилки. Чтобы начать скашивание, нажмите кнопку включения / выключения и введите PIN-код. Нажмите кнопку </w:t>
      </w:r>
      <w:r w:rsidRPr="00187578">
        <w:rPr>
          <w:rFonts w:cs="Arial"/>
          <w:sz w:val="18"/>
          <w:szCs w:val="18"/>
          <w:lang w:eastAsia="ja-JP"/>
        </w:rPr>
        <w:drawing>
          <wp:inline distT="0" distB="0" distL="0" distR="0" wp14:anchorId="1EED2DE3" wp14:editId="0C062793">
            <wp:extent cx="222885" cy="198755"/>
            <wp:effectExtent l="0" t="0" r="571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sidRPr="00187578">
        <w:rPr>
          <w:rFonts w:cs="Arial"/>
          <w:sz w:val="18"/>
          <w:szCs w:val="18"/>
        </w:rPr>
        <w:t xml:space="preserve">, а затем нажмите кнопку </w:t>
      </w:r>
      <w:r w:rsidRPr="00187578">
        <w:rPr>
          <w:rFonts w:cs="Arial"/>
          <w:sz w:val="18"/>
          <w:szCs w:val="18"/>
          <w:lang w:eastAsia="ja-JP"/>
        </w:rPr>
        <w:drawing>
          <wp:inline distT="0" distB="0" distL="0" distR="0" wp14:anchorId="6328D82A" wp14:editId="30F9B214">
            <wp:extent cx="182880" cy="198755"/>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187578">
        <w:rPr>
          <w:rFonts w:cs="Arial"/>
          <w:sz w:val="18"/>
          <w:szCs w:val="18"/>
        </w:rPr>
        <w:t xml:space="preserve">. </w:t>
      </w:r>
    </w:p>
    <w:p w:rsidR="00187578" w:rsidRPr="00187578" w:rsidRDefault="00187578" w:rsidP="00187578">
      <w:pPr>
        <w:autoSpaceDE w:val="0"/>
        <w:autoSpaceDN w:val="0"/>
        <w:adjustRightInd w:val="0"/>
        <w:spacing w:before="0" w:after="0"/>
        <w:rPr>
          <w:rFonts w:cs="Arial"/>
          <w:sz w:val="18"/>
          <w:szCs w:val="18"/>
        </w:rPr>
      </w:pPr>
      <w:r w:rsidRPr="00187578">
        <w:rPr>
          <w:rFonts w:cs="Arial"/>
          <w:sz w:val="18"/>
          <w:szCs w:val="18"/>
        </w:rPr>
        <w:t>Если Landroid</w:t>
      </w:r>
      <w:r w:rsidRPr="00187578">
        <w:rPr>
          <w:rFonts w:cs="Arial"/>
          <w:sz w:val="18"/>
          <w:szCs w:val="18"/>
          <w:vertAlign w:val="superscript"/>
        </w:rPr>
        <w:t>®</w:t>
      </w:r>
      <w:r w:rsidRPr="00187578">
        <w:rPr>
          <w:rFonts w:cs="Arial"/>
          <w:sz w:val="18"/>
          <w:szCs w:val="18"/>
        </w:rPr>
        <w:t xml:space="preserve"> обнаружит, что что-то не так, на дисплее появится сообщение об ошибке. Информацию об этих сообщениях см. в разделе "Сообщения об ошибках". Landroid</w:t>
      </w:r>
      <w:r w:rsidRPr="00187578">
        <w:rPr>
          <w:rFonts w:cs="Arial"/>
          <w:sz w:val="18"/>
          <w:szCs w:val="18"/>
          <w:vertAlign w:val="superscript"/>
        </w:rPr>
        <w:t>®</w:t>
      </w:r>
      <w:r w:rsidRPr="00187578">
        <w:rPr>
          <w:rFonts w:cs="Arial"/>
          <w:sz w:val="18"/>
          <w:szCs w:val="18"/>
        </w:rPr>
        <w:t xml:space="preserve"> отключится, если в течение 20 минут не получит никакой информации от пользователя.</w:t>
      </w:r>
    </w:p>
    <w:p w:rsidR="00187578" w:rsidRPr="00187578" w:rsidRDefault="00187578" w:rsidP="00187578">
      <w:pPr>
        <w:autoSpaceDE w:val="0"/>
        <w:autoSpaceDN w:val="0"/>
        <w:adjustRightInd w:val="0"/>
        <w:spacing w:before="0" w:after="0"/>
        <w:rPr>
          <w:rFonts w:cs="Arial"/>
          <w:sz w:val="18"/>
          <w:szCs w:val="18"/>
        </w:rPr>
      </w:pPr>
    </w:p>
    <w:p w:rsidR="00187578" w:rsidRPr="00187578" w:rsidRDefault="00187578" w:rsidP="00187578">
      <w:pPr>
        <w:autoSpaceDE w:val="0"/>
        <w:autoSpaceDN w:val="0"/>
        <w:adjustRightInd w:val="0"/>
        <w:spacing w:before="0" w:after="0"/>
        <w:rPr>
          <w:rFonts w:cs="Arial"/>
          <w:sz w:val="18"/>
          <w:szCs w:val="18"/>
        </w:rPr>
      </w:pPr>
      <w:r w:rsidRPr="00187578">
        <w:rPr>
          <w:rFonts w:cs="Arial"/>
          <w:sz w:val="18"/>
          <w:szCs w:val="18"/>
        </w:rPr>
        <w:t>Чтобы возобновить работу: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Нажмите кнопку ВКЛЮЧЕНИЯ/ВЫКЛЮЧЕНИЯ, чтобы выключить устройство</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Устраните проблему (См. раздел "Сообщения об ошибках")</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Нажмите кнопку ВКЛЮЧЕНИЯ/ВЫКЛЮЧЕНИЯ, чтобы включить устройство</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 Нажмите кнопку </w:t>
      </w:r>
      <w:r w:rsidRPr="00187578">
        <w:rPr>
          <w:rFonts w:cs="Arial"/>
          <w:spacing w:val="0"/>
          <w:sz w:val="18"/>
          <w:szCs w:val="18"/>
          <w:lang w:eastAsia="ja-JP"/>
        </w:rPr>
        <w:drawing>
          <wp:inline distT="0" distB="0" distL="0" distR="0" wp14:anchorId="7631758A" wp14:editId="62772BE3">
            <wp:extent cx="222885" cy="198755"/>
            <wp:effectExtent l="0" t="0" r="571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sidRPr="00187578">
        <w:rPr>
          <w:rFonts w:cs="Arial"/>
          <w:spacing w:val="0"/>
          <w:sz w:val="18"/>
          <w:szCs w:val="18"/>
        </w:rPr>
        <w:t xml:space="preserve">, а затем нажмите кнопку </w:t>
      </w:r>
      <w:r w:rsidRPr="00187578">
        <w:rPr>
          <w:rFonts w:cs="Arial"/>
          <w:spacing w:val="0"/>
          <w:sz w:val="18"/>
          <w:szCs w:val="18"/>
          <w:lang w:eastAsia="ja-JP"/>
        </w:rPr>
        <w:drawing>
          <wp:inline distT="0" distB="0" distL="0" distR="0" wp14:anchorId="10DB8DF1" wp14:editId="51E10E4C">
            <wp:extent cx="182880" cy="198755"/>
            <wp:effectExtent l="0" t="0" r="762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Теперь Landroid</w:t>
      </w:r>
      <w:r w:rsidRPr="00187578">
        <w:rPr>
          <w:rFonts w:cs="Arial"/>
          <w:spacing w:val="0"/>
          <w:sz w:val="18"/>
          <w:szCs w:val="18"/>
          <w:vertAlign w:val="superscript"/>
        </w:rPr>
        <w:t>®</w:t>
      </w:r>
      <w:r w:rsidRPr="00187578">
        <w:rPr>
          <w:rFonts w:cs="Arial"/>
          <w:spacing w:val="0"/>
          <w:sz w:val="18"/>
          <w:szCs w:val="18"/>
        </w:rPr>
        <w:t xml:space="preserve"> начнет косить!</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41EE58D8" wp14:editId="6FD32B23">
            <wp:extent cx="6120130" cy="2066928"/>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2066928"/>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lastRenderedPageBreak/>
        <mc:AlternateContent>
          <mc:Choice Requires="wps">
            <w:drawing>
              <wp:anchor distT="0" distB="0" distL="114300" distR="114300" simplePos="0" relativeHeight="251661312" behindDoc="0" locked="0" layoutInCell="1" allowOverlap="1" wp14:anchorId="132AC14C" wp14:editId="6A464385">
                <wp:simplePos x="0" y="0"/>
                <wp:positionH relativeFrom="column">
                  <wp:posOffset>3574415</wp:posOffset>
                </wp:positionH>
                <wp:positionV relativeFrom="paragraph">
                  <wp:posOffset>134874</wp:posOffset>
                </wp:positionV>
                <wp:extent cx="930275" cy="174625"/>
                <wp:effectExtent l="0" t="0" r="3175" b="0"/>
                <wp:wrapNone/>
                <wp:docPr id="70" name="Поле 70"/>
                <wp:cNvGraphicFramePr/>
                <a:graphic xmlns:a="http://schemas.openxmlformats.org/drawingml/2006/main">
                  <a:graphicData uri="http://schemas.microsoft.com/office/word/2010/wordprocessingShape">
                    <wps:wsp>
                      <wps:cNvSpPr txBox="1"/>
                      <wps:spPr>
                        <a:xfrm>
                          <a:off x="0" y="0"/>
                          <a:ext cx="930275" cy="174625"/>
                        </a:xfrm>
                        <a:prstGeom prst="rect">
                          <a:avLst/>
                        </a:prstGeom>
                        <a:solidFill>
                          <a:sysClr val="window" lastClr="FFFFFF"/>
                        </a:solidFill>
                        <a:ln w="6350">
                          <a:noFill/>
                        </a:ln>
                        <a:effectLst/>
                      </wps:spPr>
                      <wps:txbx>
                        <w:txbxContent>
                          <w:p w:rsidR="00187578" w:rsidRPr="00007E0F" w:rsidRDefault="00187578" w:rsidP="00187578">
                            <w:pPr>
                              <w:rPr>
                                <w:sz w:val="16"/>
                              </w:rPr>
                            </w:pPr>
                            <w:r>
                              <w:rPr>
                                <w:sz w:val="16"/>
                              </w:rPr>
                              <w:t>Только для справки</w:t>
                            </w:r>
                          </w:p>
                        </w:txbxContent>
                      </wps:txbx>
                      <wps:bodyPr rot="0" spcFirstLastPara="0" vertOverflow="overflow" horzOverflow="overflow" vert="horz" wrap="square" lIns="18000" tIns="10800" rIns="18000" bIns="1080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70" o:spid="_x0000_s1026" type="#_x0000_t202" style="position:absolute;margin-left:281.45pt;margin-top:10.6pt;width:73.2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" fillcolor="window" stroked="f" strokeweight=".5pt">
                <v:textbox inset=".5mm,.3mm,.5mm,.3mm">
                  <w:txbxContent>
                    <w:p w:rsidR="00187578" w:rsidRPr="00007E0F" w:rsidRDefault="00187578" w:rsidP="00187578">
                      <w:pPr>
                        <w:rPr>
                          <w:sz w:val="16"/>
                        </w:rPr>
                      </w:pPr>
                      <w:r>
                        <w:rPr>
                          <w:sz w:val="16"/>
                        </w:rPr>
                        <w:t>Только для справки</w:t>
                      </w:r>
                    </w:p>
                  </w:txbxContent>
                </v:textbox>
              </v:shape>
            </w:pict>
          </mc:Fallback>
        </mc:AlternateContent>
      </w:r>
      <w:r w:rsidRPr="00187578">
        <w:rPr>
          <w:rFonts w:cs="Arial"/>
          <w:spacing w:val="0"/>
          <w:sz w:val="18"/>
          <w:szCs w:val="18"/>
          <w:lang w:eastAsia="ja-JP"/>
        </w:rPr>
        <mc:AlternateContent>
          <mc:Choice Requires="wps">
            <w:drawing>
              <wp:anchor distT="0" distB="0" distL="114300" distR="114300" simplePos="0" relativeHeight="251660288" behindDoc="0" locked="0" layoutInCell="1" allowOverlap="1" wp14:anchorId="24992706" wp14:editId="227AE5A0">
                <wp:simplePos x="0" y="0"/>
                <wp:positionH relativeFrom="column">
                  <wp:posOffset>66675</wp:posOffset>
                </wp:positionH>
                <wp:positionV relativeFrom="paragraph">
                  <wp:posOffset>145796</wp:posOffset>
                </wp:positionV>
                <wp:extent cx="930275" cy="174625"/>
                <wp:effectExtent l="0" t="0" r="3175" b="0"/>
                <wp:wrapNone/>
                <wp:docPr id="71" name="Поле 71"/>
                <wp:cNvGraphicFramePr/>
                <a:graphic xmlns:a="http://schemas.openxmlformats.org/drawingml/2006/main">
                  <a:graphicData uri="http://schemas.microsoft.com/office/word/2010/wordprocessingShape">
                    <wps:wsp>
                      <wps:cNvSpPr txBox="1"/>
                      <wps:spPr>
                        <a:xfrm>
                          <a:off x="0" y="0"/>
                          <a:ext cx="930275" cy="174625"/>
                        </a:xfrm>
                        <a:prstGeom prst="rect">
                          <a:avLst/>
                        </a:prstGeom>
                        <a:solidFill>
                          <a:sysClr val="window" lastClr="FFFFFF"/>
                        </a:solidFill>
                        <a:ln w="6350">
                          <a:noFill/>
                        </a:ln>
                        <a:effectLst/>
                      </wps:spPr>
                      <wps:txbx>
                        <w:txbxContent>
                          <w:p w:rsidR="00187578" w:rsidRPr="00007E0F" w:rsidRDefault="00187578" w:rsidP="00187578">
                            <w:pPr>
                              <w:rPr>
                                <w:sz w:val="16"/>
                              </w:rPr>
                            </w:pPr>
                            <w:r>
                              <w:rPr>
                                <w:sz w:val="16"/>
                              </w:rPr>
                              <w:t>Только для справки</w:t>
                            </w:r>
                          </w:p>
                        </w:txbxContent>
                      </wps:txbx>
                      <wps:bodyPr rot="0" spcFirstLastPara="0" vertOverflow="overflow" horzOverflow="overflow" vert="horz" wrap="square" lIns="18000" tIns="10800" rIns="18000" bIns="10800" numCol="1" spcCol="0" rtlCol="0" fromWordArt="0" anchor="t" anchorCtr="0" forceAA="0" compatLnSpc="1">
                        <a:prstTxWarp prst="textNoShape">
                          <a:avLst/>
                        </a:prstTxWarp>
                        <a:noAutofit/>
                      </wps:bodyPr>
                    </wps:wsp>
                  </a:graphicData>
                </a:graphic>
              </wp:anchor>
            </w:drawing>
          </mc:Choice>
          <mc:Fallback>
            <w:pict>
              <v:shape id="Поле 71" o:spid="_x0000_s1027" type="#_x0000_t202" style="position:absolute;margin-left:5.25pt;margin-top:11.5pt;width:73.25pt;height:1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" fillcolor="window" stroked="f" strokeweight=".5pt">
                <v:textbox inset=".5mm,.3mm,.5mm,.3mm">
                  <w:txbxContent>
                    <w:p w:rsidR="00187578" w:rsidRPr="00007E0F" w:rsidRDefault="00187578" w:rsidP="00187578">
                      <w:pPr>
                        <w:rPr>
                          <w:sz w:val="16"/>
                        </w:rPr>
                      </w:pPr>
                      <w:r>
                        <w:rPr>
                          <w:sz w:val="16"/>
                        </w:rPr>
                        <w:t>Только для справки</w:t>
                      </w:r>
                    </w:p>
                  </w:txbxContent>
                </v:textbox>
              </v:shape>
            </w:pict>
          </mc:Fallback>
        </mc:AlternateContent>
      </w:r>
      <w:r w:rsidRPr="00187578">
        <w:rPr>
          <w:rFonts w:cs="Arial"/>
          <w:spacing w:val="0"/>
          <w:sz w:val="18"/>
          <w:szCs w:val="18"/>
          <w:lang w:eastAsia="ja-JP"/>
        </w:rPr>
        <w:drawing>
          <wp:inline distT="0" distB="0" distL="0" distR="0" wp14:anchorId="5FC7F9CC" wp14:editId="15C6FCAD">
            <wp:extent cx="6120130" cy="2065269"/>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065269"/>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spacing w:val="0"/>
          <w:sz w:val="18"/>
          <w:szCs w:val="18"/>
        </w:rPr>
      </w:pPr>
    </w:p>
    <w:tbl>
      <w:tblPr>
        <w:tblStyle w:val="5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59"/>
      </w:tblGrid>
      <w:tr w:rsidR="00187578" w:rsidRPr="00187578" w:rsidTr="00906FF8">
        <w:tc>
          <w:tcPr>
            <w:tcW w:w="5495" w:type="dxa"/>
          </w:tcPr>
          <w:p w:rsidR="00187578" w:rsidRPr="00187578" w:rsidRDefault="00187578" w:rsidP="00187578">
            <w:pPr>
              <w:autoSpaceDE w:val="0"/>
              <w:autoSpaceDN w:val="0"/>
              <w:adjustRightInd w:val="0"/>
              <w:spacing w:before="0"/>
              <w:rPr>
                <w:rFonts w:cs="Arial"/>
                <w:b/>
                <w:bCs/>
                <w:sz w:val="28"/>
                <w:szCs w:val="28"/>
              </w:rPr>
            </w:pPr>
            <w:r w:rsidRPr="00187578">
              <w:rPr>
                <w:rFonts w:cs="Arial"/>
                <w:b/>
                <w:bCs/>
                <w:sz w:val="28"/>
                <w:szCs w:val="28"/>
              </w:rPr>
              <w:t xml:space="preserve">5.3 Технология Cut to edge </w:t>
            </w:r>
          </w:p>
          <w:p w:rsidR="00187578" w:rsidRPr="00187578" w:rsidRDefault="00187578" w:rsidP="00187578">
            <w:pPr>
              <w:autoSpaceDE w:val="0"/>
              <w:autoSpaceDN w:val="0"/>
              <w:adjustRightInd w:val="0"/>
              <w:spacing w:before="0"/>
              <w:rPr>
                <w:rFonts w:cs="Arial"/>
                <w:sz w:val="18"/>
                <w:szCs w:val="18"/>
              </w:rPr>
            </w:pPr>
            <w:r w:rsidRPr="00187578">
              <w:rPr>
                <w:rFonts w:cs="Arial"/>
                <w:sz w:val="18"/>
                <w:szCs w:val="18"/>
              </w:rPr>
              <w:t>Конструкция диска поворота лезвий со смещением от центра обеспечивает ровный срез на минимальном расстоянии от границы или стены. Это помогает минимизировать количество и частоту ручной обрезки травы вдоль границы. Кроме того, Landroid</w:t>
            </w:r>
            <w:r w:rsidRPr="00187578">
              <w:rPr>
                <w:rFonts w:cs="Arial"/>
                <w:sz w:val="18"/>
                <w:szCs w:val="18"/>
                <w:vertAlign w:val="superscript"/>
              </w:rPr>
              <w:t>®</w:t>
            </w:r>
            <w:r w:rsidRPr="00187578">
              <w:rPr>
                <w:rFonts w:cs="Arial"/>
                <w:sz w:val="18"/>
                <w:szCs w:val="18"/>
              </w:rPr>
              <w:t xml:space="preserve"> имеет снизу защитную крышку, которая не позволяет предметам касаться вращающихся лезвий и / или нанести травму. (См. Рис. F)</w:t>
            </w:r>
          </w:p>
          <w:p w:rsidR="00187578" w:rsidRPr="00187578" w:rsidRDefault="00187578" w:rsidP="00187578">
            <w:pPr>
              <w:autoSpaceDE w:val="0"/>
              <w:autoSpaceDN w:val="0"/>
              <w:adjustRightInd w:val="0"/>
              <w:spacing w:before="0"/>
              <w:rPr>
                <w:rFonts w:cs="Arial"/>
                <w:sz w:val="18"/>
                <w:szCs w:val="18"/>
              </w:rPr>
            </w:pPr>
          </w:p>
        </w:tc>
        <w:tc>
          <w:tcPr>
            <w:tcW w:w="4359" w:type="dxa"/>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0DD82C1A" wp14:editId="39209E37">
                  <wp:extent cx="2619461" cy="2091193"/>
                  <wp:effectExtent l="0" t="0" r="0" b="44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716" cy="2091397"/>
                          </a:xfrm>
                          <a:prstGeom prst="rect">
                            <a:avLst/>
                          </a:prstGeom>
                          <a:noFill/>
                          <a:ln>
                            <a:noFill/>
                          </a:ln>
                        </pic:spPr>
                      </pic:pic>
                    </a:graphicData>
                  </a:graphic>
                </wp:inline>
              </w:drawing>
            </w:r>
          </w:p>
        </w:tc>
      </w:tr>
    </w:tbl>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5.4 Насколько эффективно Landroid</w:t>
      </w:r>
      <w:r w:rsidRPr="00187578">
        <w:rPr>
          <w:rFonts w:cs="Arial"/>
          <w:b/>
          <w:bCs/>
          <w:spacing w:val="0"/>
          <w:sz w:val="28"/>
          <w:szCs w:val="28"/>
          <w:vertAlign w:val="superscript"/>
        </w:rPr>
        <w:t>®</w:t>
      </w:r>
      <w:r w:rsidRPr="00187578">
        <w:rPr>
          <w:rFonts w:cs="Arial"/>
          <w:b/>
          <w:bCs/>
          <w:spacing w:val="0"/>
          <w:sz w:val="28"/>
          <w:szCs w:val="28"/>
        </w:rPr>
        <w:t xml:space="preserve"> будет косить траву?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Время скашивания отличается для каждого газона в зависимости от факторов, указанных ниже. Постепенно отрегулируйте время, которое вам нужно для ежедневной работы Landroid</w:t>
      </w:r>
      <w:r w:rsidRPr="00187578">
        <w:rPr>
          <w:rFonts w:cs="Arial"/>
          <w:spacing w:val="0"/>
          <w:sz w:val="18"/>
          <w:szCs w:val="18"/>
          <w:vertAlign w:val="superscript"/>
        </w:rPr>
        <w:t>®</w:t>
      </w:r>
      <w:r w:rsidRPr="00187578">
        <w:rPr>
          <w:rFonts w:cs="Arial"/>
          <w:spacing w:val="0"/>
          <w:sz w:val="18"/>
          <w:szCs w:val="18"/>
        </w:rPr>
        <w:t>, пока не найдете наиболее подходящую настройку.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Устройство Landroid</w:t>
      </w:r>
      <w:r w:rsidRPr="00187578">
        <w:rPr>
          <w:rFonts w:cs="Arial"/>
          <w:spacing w:val="0"/>
          <w:sz w:val="18"/>
          <w:szCs w:val="18"/>
          <w:vertAlign w:val="superscript"/>
        </w:rPr>
        <w:t>®</w:t>
      </w:r>
      <w:r w:rsidRPr="00187578">
        <w:rPr>
          <w:rFonts w:cs="Arial"/>
          <w:spacing w:val="0"/>
          <w:sz w:val="18"/>
          <w:szCs w:val="18"/>
        </w:rPr>
        <w:t xml:space="preserve"> способно скашивать участки разных размеров, хотя это зависит от различных факторов, таких как:</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 Виды травы на вашем газоне и скорость ее роста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 Острота режущих лезвий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Влажность</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Температура окружающей среды</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Количество препятствий на вашем газоне</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В отличие от большинства других газонокосилок Landroid</w:t>
      </w:r>
      <w:r w:rsidRPr="00187578">
        <w:rPr>
          <w:rFonts w:cs="Arial"/>
          <w:spacing w:val="0"/>
          <w:sz w:val="18"/>
          <w:szCs w:val="18"/>
          <w:vertAlign w:val="superscript"/>
        </w:rPr>
        <w:t>®</w:t>
      </w:r>
      <w:r w:rsidRPr="00187578">
        <w:rPr>
          <w:rFonts w:cs="Arial"/>
          <w:spacing w:val="0"/>
          <w:sz w:val="18"/>
          <w:szCs w:val="18"/>
        </w:rPr>
        <w:t xml:space="preserve"> использует систему боковой зарядки, которая способна максимально срезать окружающую траву. Отверстия в нижней части зарядной базы позволяют траве прорастать через базу, чтобы помочь замаскировать ее и создать элегантный внешний вид.</w:t>
      </w:r>
    </w:p>
    <w:p w:rsidR="00187578" w:rsidRPr="00187578" w:rsidRDefault="00187578" w:rsidP="00187578">
      <w:pPr>
        <w:autoSpaceDE w:val="0"/>
        <w:autoSpaceDN w:val="0"/>
        <w:adjustRightInd w:val="0"/>
        <w:spacing w:before="0" w:after="0"/>
        <w:rPr>
          <w:rFonts w:cs="Arial"/>
          <w:spacing w:val="0"/>
          <w:sz w:val="18"/>
          <w:szCs w:val="18"/>
        </w:rPr>
      </w:pPr>
    </w:p>
    <w:tbl>
      <w:tblPr>
        <w:tblStyle w:val="5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4543"/>
      </w:tblGrid>
      <w:tr w:rsidR="00187578" w:rsidRPr="00187578" w:rsidTr="00906FF8">
        <w:tc>
          <w:tcPr>
            <w:tcW w:w="5311" w:type="dxa"/>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Высота скашивания Landroid</w:t>
            </w:r>
            <w:r w:rsidRPr="00187578">
              <w:rPr>
                <w:rFonts w:cs="Arial"/>
                <w:spacing w:val="0"/>
                <w:sz w:val="18"/>
                <w:szCs w:val="18"/>
                <w:vertAlign w:val="superscript"/>
              </w:rPr>
              <w:t>®</w:t>
            </w:r>
            <w:r w:rsidRPr="00187578">
              <w:rPr>
                <w:rFonts w:cs="Arial"/>
                <w:spacing w:val="0"/>
                <w:sz w:val="18"/>
                <w:szCs w:val="18"/>
              </w:rPr>
              <w:t xml:space="preserve"> может регулироваться от 30 мм до 60 мм. Перед первым запуском Landroid</w:t>
            </w:r>
            <w:r w:rsidRPr="00187578">
              <w:rPr>
                <w:rFonts w:cs="Arial"/>
                <w:spacing w:val="0"/>
                <w:sz w:val="18"/>
                <w:szCs w:val="18"/>
                <w:vertAlign w:val="superscript"/>
              </w:rPr>
              <w:t>®</w:t>
            </w:r>
            <w:r w:rsidRPr="00187578">
              <w:rPr>
                <w:rFonts w:cs="Arial"/>
                <w:spacing w:val="0"/>
                <w:sz w:val="18"/>
                <w:szCs w:val="18"/>
              </w:rPr>
              <w:t xml:space="preserve"> следует подстричь траву до высоты не более 90 мм с помощью ручной газонокосилки. Затем установите максимальную настройку высоты скашивания Landroid</w:t>
            </w:r>
            <w:r w:rsidRPr="00187578">
              <w:rPr>
                <w:rFonts w:cs="Arial"/>
                <w:spacing w:val="0"/>
                <w:sz w:val="18"/>
                <w:szCs w:val="18"/>
                <w:vertAlign w:val="superscript"/>
              </w:rPr>
              <w:t>®</w:t>
            </w:r>
            <w:r w:rsidRPr="00187578">
              <w:rPr>
                <w:rFonts w:cs="Arial"/>
                <w:spacing w:val="0"/>
                <w:sz w:val="18"/>
                <w:szCs w:val="18"/>
              </w:rPr>
              <w:t xml:space="preserve"> 60 мм для первого скашивания. (См. Рис. G)</w:t>
            </w:r>
          </w:p>
          <w:p w:rsidR="00187578" w:rsidRPr="00187578" w:rsidRDefault="00187578" w:rsidP="00187578">
            <w:pPr>
              <w:autoSpaceDE w:val="0"/>
              <w:autoSpaceDN w:val="0"/>
              <w:adjustRightInd w:val="0"/>
              <w:spacing w:before="0"/>
              <w:rPr>
                <w:rFonts w:cs="Arial"/>
                <w:spacing w:val="0"/>
                <w:sz w:val="18"/>
                <w:szCs w:val="18"/>
              </w:rPr>
            </w:pPr>
          </w:p>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Устройство Landroid</w:t>
            </w:r>
            <w:r w:rsidRPr="00187578">
              <w:rPr>
                <w:rFonts w:cs="Arial"/>
                <w:spacing w:val="0"/>
                <w:sz w:val="18"/>
                <w:szCs w:val="18"/>
                <w:vertAlign w:val="superscript"/>
              </w:rPr>
              <w:t>®</w:t>
            </w:r>
            <w:r w:rsidRPr="00187578">
              <w:rPr>
                <w:rFonts w:cs="Arial"/>
                <w:spacing w:val="0"/>
                <w:sz w:val="18"/>
                <w:szCs w:val="18"/>
              </w:rPr>
              <w:t xml:space="preserve"> будет лучше косить в сухую погоду. Влажная трава может наматываться на диск поворота лезвий и вокруг двигателя, а также может вызывать слабое сцепление и проскальзывание во время работы.</w:t>
            </w:r>
          </w:p>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 xml:space="preserve"> Гроза опасна для вашего устройства Landroid</w:t>
            </w:r>
            <w:r w:rsidRPr="00187578">
              <w:rPr>
                <w:rFonts w:cs="Arial"/>
                <w:spacing w:val="0"/>
                <w:sz w:val="18"/>
                <w:szCs w:val="18"/>
                <w:vertAlign w:val="superscript"/>
              </w:rPr>
              <w:t>®</w:t>
            </w:r>
            <w:r w:rsidRPr="00187578">
              <w:rPr>
                <w:rFonts w:cs="Arial"/>
                <w:spacing w:val="0"/>
                <w:sz w:val="18"/>
                <w:szCs w:val="18"/>
              </w:rPr>
              <w:t>. В случае грозы защитите Landroid</w:t>
            </w:r>
            <w:r w:rsidRPr="00187578">
              <w:rPr>
                <w:rFonts w:cs="Arial"/>
                <w:spacing w:val="0"/>
                <w:sz w:val="18"/>
                <w:szCs w:val="18"/>
                <w:vertAlign w:val="superscript"/>
              </w:rPr>
              <w:t>®</w:t>
            </w:r>
            <w:r w:rsidRPr="00187578">
              <w:rPr>
                <w:rFonts w:cs="Arial"/>
                <w:spacing w:val="0"/>
                <w:sz w:val="18"/>
                <w:szCs w:val="18"/>
              </w:rPr>
              <w:t>, отключив питание зарядной базы, отсоединив ограничительную проволоку и убедившись, что Landroid</w:t>
            </w:r>
            <w:r w:rsidRPr="00187578">
              <w:rPr>
                <w:rFonts w:cs="Arial"/>
                <w:spacing w:val="0"/>
                <w:sz w:val="18"/>
                <w:szCs w:val="18"/>
                <w:vertAlign w:val="superscript"/>
              </w:rPr>
              <w:t>®</w:t>
            </w:r>
            <w:r w:rsidRPr="00187578">
              <w:rPr>
                <w:rFonts w:cs="Arial"/>
                <w:spacing w:val="0"/>
                <w:sz w:val="18"/>
                <w:szCs w:val="18"/>
              </w:rPr>
              <w:t xml:space="preserve"> не имеет возможности заряжаться.</w:t>
            </w:r>
          </w:p>
        </w:tc>
        <w:tc>
          <w:tcPr>
            <w:tcW w:w="4543" w:type="dxa"/>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3362635F" wp14:editId="608B009C">
                  <wp:extent cx="2674427" cy="2075688"/>
                  <wp:effectExtent l="0" t="0" r="0"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4427" cy="2075688"/>
                          </a:xfrm>
                          <a:prstGeom prst="rect">
                            <a:avLst/>
                          </a:prstGeom>
                          <a:noFill/>
                          <a:ln>
                            <a:noFill/>
                          </a:ln>
                        </pic:spPr>
                      </pic:pic>
                    </a:graphicData>
                  </a:graphic>
                </wp:inline>
              </w:drawing>
            </w:r>
          </w:p>
        </w:tc>
      </w:tr>
    </w:tbl>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Для качественной работы устройства Landroid</w:t>
      </w:r>
      <w:r w:rsidRPr="00187578">
        <w:rPr>
          <w:rFonts w:cs="Arial"/>
          <w:spacing w:val="0"/>
          <w:sz w:val="18"/>
          <w:szCs w:val="18"/>
          <w:vertAlign w:val="superscript"/>
        </w:rPr>
        <w:t>®</w:t>
      </w:r>
      <w:r w:rsidRPr="00187578">
        <w:rPr>
          <w:rFonts w:cs="Arial"/>
          <w:spacing w:val="0"/>
          <w:sz w:val="18"/>
          <w:szCs w:val="18"/>
        </w:rPr>
        <w:t xml:space="preserve"> требуется, чтобы режущие лезвия содержались в хорошем состоянии. Устройство Landroid</w:t>
      </w:r>
      <w:r w:rsidRPr="00187578">
        <w:rPr>
          <w:rFonts w:cs="Arial"/>
          <w:spacing w:val="0"/>
          <w:sz w:val="18"/>
          <w:szCs w:val="18"/>
          <w:vertAlign w:val="superscript"/>
        </w:rPr>
        <w:t>®</w:t>
      </w:r>
      <w:r w:rsidRPr="00187578">
        <w:rPr>
          <w:rFonts w:cs="Arial"/>
          <w:spacing w:val="0"/>
          <w:sz w:val="18"/>
          <w:szCs w:val="18"/>
        </w:rPr>
        <w:t xml:space="preserve"> может делать большинство вещей самостоятельно, но иногда требуется помощь пользователя, чтобы избежать повреждений.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lastRenderedPageBreak/>
        <w:t>• Никогда не позволяйте Landroid</w:t>
      </w:r>
      <w:r w:rsidRPr="00187578">
        <w:rPr>
          <w:rFonts w:cs="Arial"/>
          <w:spacing w:val="0"/>
          <w:sz w:val="18"/>
          <w:szCs w:val="18"/>
          <w:vertAlign w:val="superscript"/>
        </w:rPr>
        <w:t>®</w:t>
      </w:r>
      <w:r w:rsidRPr="00187578">
        <w:rPr>
          <w:rFonts w:cs="Arial"/>
          <w:spacing w:val="0"/>
          <w:sz w:val="18"/>
          <w:szCs w:val="18"/>
        </w:rPr>
        <w:t xml:space="preserve"> двигаться по гравию.</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Уберите или закройте доступ к препятствиям, на которые Landroid</w:t>
      </w:r>
      <w:r w:rsidRPr="00187578">
        <w:rPr>
          <w:rFonts w:cs="Arial"/>
          <w:spacing w:val="0"/>
          <w:sz w:val="18"/>
          <w:szCs w:val="18"/>
          <w:vertAlign w:val="superscript"/>
        </w:rPr>
        <w:t>®</w:t>
      </w:r>
      <w:r w:rsidRPr="00187578">
        <w:rPr>
          <w:rFonts w:cs="Arial"/>
          <w:spacing w:val="0"/>
          <w:sz w:val="18"/>
          <w:szCs w:val="18"/>
        </w:rPr>
        <w:t xml:space="preserve"> может случайно взобраться и повредить диск с вращающимися лезвиями.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Уберите весь мусор и посторонние предметы с газона.</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t>6. Приложение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Устройство Landroid</w:t>
      </w:r>
      <w:r w:rsidRPr="00187578">
        <w:rPr>
          <w:rFonts w:cs="Arial"/>
          <w:spacing w:val="0"/>
          <w:sz w:val="18"/>
          <w:szCs w:val="18"/>
          <w:vertAlign w:val="superscript"/>
        </w:rPr>
        <w:t>®</w:t>
      </w:r>
      <w:r w:rsidRPr="00187578">
        <w:rPr>
          <w:rFonts w:cs="Arial"/>
          <w:spacing w:val="0"/>
          <w:sz w:val="18"/>
          <w:szCs w:val="18"/>
        </w:rPr>
        <w:t xml:space="preserve"> может подключаться к смартфону. Используя приложение Landroid</w:t>
      </w:r>
      <w:r w:rsidRPr="00187578">
        <w:rPr>
          <w:rFonts w:cs="Arial"/>
          <w:spacing w:val="0"/>
          <w:sz w:val="18"/>
          <w:szCs w:val="18"/>
          <w:vertAlign w:val="superscript"/>
        </w:rPr>
        <w:t>®</w:t>
      </w:r>
      <w:r w:rsidRPr="00187578">
        <w:rPr>
          <w:rFonts w:cs="Arial"/>
          <w:spacing w:val="0"/>
          <w:sz w:val="18"/>
          <w:szCs w:val="18"/>
        </w:rPr>
        <w:t xml:space="preserve"> для вашего смартфона, вы можете изменять общие настройки Landroid</w:t>
      </w:r>
      <w:r w:rsidRPr="00187578">
        <w:rPr>
          <w:rFonts w:cs="Arial"/>
          <w:spacing w:val="0"/>
          <w:sz w:val="18"/>
          <w:szCs w:val="18"/>
          <w:vertAlign w:val="superscript"/>
        </w:rPr>
        <w:t>®</w:t>
      </w:r>
      <w:r w:rsidRPr="00187578">
        <w:rPr>
          <w:rFonts w:cs="Arial"/>
          <w:spacing w:val="0"/>
          <w:sz w:val="18"/>
          <w:szCs w:val="18"/>
        </w:rPr>
        <w:t>, а также просматривать информацию о состоянии устройства и сообщения об ошибках.</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0"/>
          <w:szCs w:val="10"/>
        </w:rPr>
      </w:pPr>
      <w:r w:rsidRPr="00187578">
        <w:rPr>
          <w:rFonts w:cs="Arial"/>
          <w:b/>
          <w:bCs/>
          <w:spacing w:val="0"/>
          <w:sz w:val="18"/>
          <w:szCs w:val="18"/>
        </w:rPr>
        <w:t>Список проверок перед подключением приложения к Landroid</w:t>
      </w:r>
      <w:r w:rsidRPr="00187578">
        <w:rPr>
          <w:rFonts w:cs="Arial"/>
          <w:b/>
          <w:bCs/>
          <w:spacing w:val="0"/>
          <w:sz w:val="18"/>
          <w:szCs w:val="18"/>
          <w:vertAlign w:val="superscript"/>
        </w:rPr>
        <w:t>®</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Шаг 1: Проверьте свой смартфон</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1. Убедитесь, что Wi-Fi, к которому подключен ваш смартфон, имеет частоту 2,4 ГГц, а не 5 ГГц.</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Пример:</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4FA35D5A" wp14:editId="49412920">
            <wp:extent cx="3478034" cy="592531"/>
            <wp:effectExtent l="0" t="0" r="825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8034" cy="592531"/>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2. Убедитесь, что на вашем смартфоне установлена последняя версия приложения.</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0"/>
          <w:szCs w:val="10"/>
        </w:rPr>
      </w:pPr>
      <w:r w:rsidRPr="00187578">
        <w:rPr>
          <w:rFonts w:cs="Arial"/>
          <w:b/>
          <w:bCs/>
          <w:spacing w:val="0"/>
          <w:sz w:val="18"/>
          <w:szCs w:val="18"/>
        </w:rPr>
        <w:t>Шаг 2: Проверьте свое устройство Landroid</w:t>
      </w:r>
      <w:r w:rsidRPr="00187578">
        <w:rPr>
          <w:rFonts w:cs="Arial"/>
          <w:b/>
          <w:bCs/>
          <w:spacing w:val="0"/>
          <w:sz w:val="18"/>
          <w:szCs w:val="18"/>
          <w:vertAlign w:val="superscript"/>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1. Убедитесь, что ваш Landroid</w:t>
      </w:r>
      <w:r w:rsidRPr="00187578">
        <w:rPr>
          <w:rFonts w:cs="Arial"/>
          <w:spacing w:val="0"/>
          <w:sz w:val="18"/>
          <w:szCs w:val="18"/>
          <w:vertAlign w:val="superscript"/>
        </w:rPr>
        <w:t>®</w:t>
      </w:r>
      <w:r w:rsidRPr="00187578">
        <w:rPr>
          <w:rFonts w:cs="Arial"/>
          <w:spacing w:val="0"/>
          <w:sz w:val="18"/>
          <w:szCs w:val="18"/>
        </w:rPr>
        <w:t xml:space="preserve"> находится в той же среде маршрутизатора, что и ваш смартфон.</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2. Убедитесь, что прошивка на Landroid</w:t>
      </w:r>
      <w:r w:rsidRPr="00187578">
        <w:rPr>
          <w:rFonts w:cs="Arial"/>
          <w:spacing w:val="0"/>
          <w:sz w:val="18"/>
          <w:szCs w:val="18"/>
          <w:vertAlign w:val="superscript"/>
        </w:rPr>
        <w:t>®</w:t>
      </w:r>
      <w:r w:rsidRPr="00187578">
        <w:rPr>
          <w:rFonts w:cs="Arial"/>
          <w:spacing w:val="0"/>
          <w:sz w:val="18"/>
          <w:szCs w:val="18"/>
        </w:rPr>
        <w:t xml:space="preserve"> является последней версией.</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3. Убедитесь, что во время подключения расстояние между Landroid</w:t>
      </w:r>
      <w:r w:rsidRPr="00187578">
        <w:rPr>
          <w:rFonts w:cs="Arial"/>
          <w:spacing w:val="0"/>
          <w:sz w:val="18"/>
          <w:szCs w:val="18"/>
          <w:vertAlign w:val="superscript"/>
        </w:rPr>
        <w:t>®</w:t>
      </w:r>
      <w:r w:rsidRPr="00187578">
        <w:rPr>
          <w:rFonts w:cs="Arial"/>
          <w:spacing w:val="0"/>
          <w:sz w:val="18"/>
          <w:szCs w:val="18"/>
        </w:rPr>
        <w:t xml:space="preserve"> и смартфоном максимально близкое (менее 3 метров).</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4. Убедитесь, что во время подключения расстояние между Landroid</w:t>
      </w:r>
      <w:r w:rsidRPr="00187578">
        <w:rPr>
          <w:rFonts w:cs="Arial"/>
          <w:spacing w:val="0"/>
          <w:sz w:val="18"/>
          <w:szCs w:val="18"/>
          <w:vertAlign w:val="superscript"/>
        </w:rPr>
        <w:t>®</w:t>
      </w:r>
      <w:r w:rsidRPr="00187578">
        <w:rPr>
          <w:rFonts w:cs="Arial"/>
          <w:spacing w:val="0"/>
          <w:sz w:val="18"/>
          <w:szCs w:val="18"/>
        </w:rPr>
        <w:t xml:space="preserve"> и маршрутизатором максимально близкое (менее 3 метров).</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Шаг 3: Проверьте свой роутер</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1. Убедитесь, что ваш маршрутизатор имеет сеть 2,4 ГГц или смешанную 2,4 / 5 ГГц, а затем выберите полосу частоты 2,4 ГГц.</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2. Убедитесь, что в маршрутизаторе режим 802.11 настройки беспроводной сети является b/g/n mixed (смешанный режим b/g/n). (См. Рис. 1)</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3. Убедитесь, что ширина канала / полосы пропускания маршрутизатора для беспроводной связи установлена на Авто или 20М или смешанную 20М / 40М. (См. Рис. 1)</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4. Убедитесь, что маршрутизатор включает функцию широковещания SSID (SSID Broadcast) при подключении устройства к приложению. После успешного подключения вы можете ее закрыть. (См. Рис. 1)</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63D38BE3" wp14:editId="45AA6672">
            <wp:extent cx="5633720" cy="2121408"/>
            <wp:effectExtent l="0" t="0" r="508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4405" cy="2121666"/>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jc w:val="right"/>
        <w:rPr>
          <w:rFonts w:cs="Arial"/>
          <w:b/>
          <w:bCs/>
          <w:spacing w:val="0"/>
          <w:sz w:val="18"/>
          <w:szCs w:val="18"/>
        </w:rPr>
      </w:pPr>
      <w:r w:rsidRPr="00187578">
        <w:rPr>
          <w:rFonts w:cs="Arial"/>
          <w:b/>
          <w:bCs/>
          <w:spacing w:val="0"/>
          <w:sz w:val="18"/>
          <w:szCs w:val="18"/>
        </w:rPr>
        <w:t>Рис. 1</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5. Убедитесь, что функция DHCP включена. (См. Рис. 2)</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3528FB3B" wp14:editId="003ADBC8">
            <wp:extent cx="5575042" cy="1097280"/>
            <wp:effectExtent l="0" t="0" r="6985"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668" cy="1100946"/>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jc w:val="right"/>
        <w:rPr>
          <w:rFonts w:cs="Arial"/>
          <w:b/>
          <w:bCs/>
          <w:spacing w:val="0"/>
          <w:sz w:val="18"/>
          <w:szCs w:val="18"/>
        </w:rPr>
      </w:pPr>
      <w:r w:rsidRPr="00187578">
        <w:rPr>
          <w:rFonts w:cs="Arial"/>
          <w:b/>
          <w:bCs/>
          <w:spacing w:val="0"/>
          <w:sz w:val="18"/>
          <w:szCs w:val="18"/>
        </w:rPr>
        <w:t>Рис. 2</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6. Если у вас маршрутизатор "Fritz!box", обязательно включите в настройках опцию "Разрешить связь между устройствами в одной сети" (Allow communication between devices in same network).</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7. Убедитесь, что порт 8883 TCP открыт. Если он заблокирован (см. Рис. 3), измените настройку.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lastRenderedPageBreak/>
        <w:drawing>
          <wp:inline distT="0" distB="0" distL="0" distR="0" wp14:anchorId="6D0E36DC" wp14:editId="555B8065">
            <wp:extent cx="5640019" cy="269207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4809" cy="2694365"/>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jc w:val="right"/>
        <w:rPr>
          <w:rFonts w:cs="Arial"/>
          <w:b/>
          <w:bCs/>
          <w:spacing w:val="0"/>
          <w:sz w:val="18"/>
          <w:szCs w:val="18"/>
        </w:rPr>
      </w:pPr>
      <w:r w:rsidRPr="00187578">
        <w:rPr>
          <w:rFonts w:cs="Arial"/>
          <w:b/>
          <w:bCs/>
          <w:spacing w:val="0"/>
          <w:sz w:val="18"/>
          <w:szCs w:val="18"/>
        </w:rPr>
        <w:t>Рис. 3</w:t>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Чтобы подключить смартфон к Landroid</w:t>
      </w:r>
      <w:r w:rsidRPr="00187578">
        <w:rPr>
          <w:rFonts w:cs="Arial"/>
          <w:b/>
          <w:bCs/>
          <w:spacing w:val="0"/>
          <w:sz w:val="18"/>
          <w:szCs w:val="18"/>
          <w:vertAlign w:val="superscript"/>
        </w:rPr>
        <w:t>®</w:t>
      </w:r>
      <w:r w:rsidRPr="00187578">
        <w:rPr>
          <w:rFonts w:cs="Arial"/>
          <w:b/>
          <w:bCs/>
          <w:spacing w:val="0"/>
          <w:sz w:val="18"/>
          <w:szCs w:val="18"/>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Шаг 1:</w:t>
      </w:r>
      <w:r w:rsidRPr="00187578">
        <w:rPr>
          <w:rFonts w:cs="Arial"/>
          <w:bCs/>
          <w:spacing w:val="0"/>
          <w:sz w:val="18"/>
          <w:szCs w:val="18"/>
        </w:rPr>
        <w:t xml:space="preserve"> Чтобы загрузить приложение Landroid</w:t>
      </w:r>
      <w:r w:rsidRPr="00187578">
        <w:rPr>
          <w:rFonts w:cs="Arial"/>
          <w:bCs/>
          <w:spacing w:val="0"/>
          <w:sz w:val="18"/>
          <w:szCs w:val="18"/>
          <w:vertAlign w:val="superscript"/>
        </w:rPr>
        <w:t>®</w:t>
      </w:r>
      <w:r w:rsidRPr="00187578">
        <w:rPr>
          <w:rFonts w:cs="Arial"/>
          <w:bCs/>
          <w:spacing w:val="0"/>
          <w:sz w:val="18"/>
          <w:szCs w:val="18"/>
        </w:rPr>
        <w:t xml:space="preserve">, отсканируйте приведенный ниже QR-код или загрузите его из Playstore (Google-Android), AppleStore (Apple-iOS) или с нашего веб-сайта </w:t>
      </w:r>
      <w:r w:rsidRPr="00187578">
        <w:rPr>
          <w:rFonts w:cs="Arial"/>
          <w:b/>
          <w:bCs/>
          <w:spacing w:val="0"/>
          <w:sz w:val="18"/>
          <w:szCs w:val="18"/>
          <w:u w:val="single"/>
        </w:rPr>
        <w:t>www.worx.com</w:t>
      </w:r>
      <w:r w:rsidRPr="00187578">
        <w:rPr>
          <w:rFonts w:cs="Arial"/>
          <w:bCs/>
          <w:spacing w:val="0"/>
          <w:sz w:val="18"/>
          <w:szCs w:val="18"/>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Шаг 2:</w:t>
      </w:r>
      <w:r w:rsidRPr="00187578">
        <w:rPr>
          <w:rFonts w:cs="Arial"/>
          <w:bCs/>
          <w:spacing w:val="0"/>
          <w:sz w:val="18"/>
          <w:szCs w:val="18"/>
        </w:rPr>
        <w:t xml:space="preserve"> Войдите в приложение Landroid</w:t>
      </w:r>
      <w:r w:rsidRPr="00187578">
        <w:rPr>
          <w:rFonts w:cs="Arial"/>
          <w:bCs/>
          <w:spacing w:val="0"/>
          <w:sz w:val="18"/>
          <w:szCs w:val="18"/>
          <w:vertAlign w:val="superscript"/>
        </w:rPr>
        <w:t>®</w:t>
      </w:r>
      <w:r w:rsidRPr="00187578">
        <w:rPr>
          <w:rFonts w:cs="Arial"/>
          <w:bCs/>
          <w:spacing w:val="0"/>
          <w:sz w:val="18"/>
          <w:szCs w:val="18"/>
        </w:rPr>
        <w:t>, а затем следуйте инструкциям для подключения к Wi-Fi.</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*Серийный номер можно найти на задней панели Landroid</w:t>
      </w:r>
      <w:r w:rsidRPr="00187578">
        <w:rPr>
          <w:rFonts w:cs="Arial"/>
          <w:spacing w:val="0"/>
          <w:sz w:val="18"/>
          <w:szCs w:val="18"/>
          <w:vertAlign w:val="superscript"/>
        </w:rPr>
        <w:t>®</w:t>
      </w:r>
      <w:r w:rsidRPr="00187578">
        <w:rPr>
          <w:rFonts w:cs="Arial"/>
          <w:spacing w:val="0"/>
          <w:sz w:val="18"/>
          <w:szCs w:val="18"/>
        </w:rPr>
        <w:t>, как показано на рисунке.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32598F1D" wp14:editId="30D41F02">
            <wp:extent cx="6120130" cy="2050805"/>
            <wp:effectExtent l="0" t="0" r="0" b="698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050805"/>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b/>
          <w:bCs/>
          <w:spacing w:val="0"/>
          <w:sz w:val="18"/>
          <w:szCs w:val="18"/>
        </w:rPr>
      </w:pPr>
      <w:r w:rsidRPr="00187578">
        <w:rPr>
          <w:rFonts w:cs="Arial"/>
          <w:b/>
          <w:bCs/>
          <w:spacing w:val="0"/>
          <w:sz w:val="18"/>
          <w:szCs w:val="18"/>
        </w:rPr>
        <w:t>ПРИМЕЧАНИЕ: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1. Если ваши данные Wi-Fi меняются, на Landroid</w:t>
      </w:r>
      <w:r w:rsidRPr="00187578">
        <w:rPr>
          <w:rFonts w:cs="Arial"/>
          <w:spacing w:val="0"/>
          <w:sz w:val="18"/>
          <w:szCs w:val="18"/>
          <w:vertAlign w:val="superscript"/>
        </w:rPr>
        <w:t>®</w:t>
      </w:r>
      <w:r w:rsidRPr="00187578">
        <w:rPr>
          <w:rFonts w:cs="Arial"/>
          <w:spacing w:val="0"/>
          <w:sz w:val="18"/>
          <w:szCs w:val="18"/>
        </w:rPr>
        <w:t xml:space="preserve"> необходимо изменить настройки в соответствии с Шагом 2.</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2. Когда Landroid</w:t>
      </w:r>
      <w:r w:rsidRPr="00187578">
        <w:rPr>
          <w:rFonts w:cs="Arial"/>
          <w:spacing w:val="0"/>
          <w:sz w:val="18"/>
          <w:szCs w:val="18"/>
          <w:vertAlign w:val="superscript"/>
        </w:rPr>
        <w:t>®</w:t>
      </w:r>
      <w:r w:rsidRPr="00187578">
        <w:rPr>
          <w:rFonts w:cs="Arial"/>
          <w:spacing w:val="0"/>
          <w:sz w:val="18"/>
          <w:szCs w:val="18"/>
        </w:rPr>
        <w:t xml:space="preserve"> находится в зоне с низким уровнем сигнала Wi-Fi или его отсутствием, инструкции, отправленные из мобильного приложения, могут выполняться не сразу. Landroid</w:t>
      </w:r>
      <w:r w:rsidRPr="00187578">
        <w:rPr>
          <w:rFonts w:cs="Arial"/>
          <w:spacing w:val="0"/>
          <w:sz w:val="18"/>
          <w:szCs w:val="18"/>
          <w:vertAlign w:val="superscript"/>
        </w:rPr>
        <w:t>®</w:t>
      </w:r>
      <w:r w:rsidRPr="00187578">
        <w:rPr>
          <w:rFonts w:cs="Arial"/>
          <w:spacing w:val="0"/>
          <w:sz w:val="18"/>
          <w:szCs w:val="18"/>
        </w:rPr>
        <w:t xml:space="preserve"> получит инструкции, когда вернется в зону с хорошим уровнем сигнала Wi-Fi.</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3. Чтобы обеспечить сильный сигнал Wi-Fi, гарантирующий стабильное соединение, рекомендуется установить удлинители Wi-Fi, чтобы покрыть зоны со слабым сигналом Wi-Fi или вообще без него.</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p>
    <w:tbl>
      <w:tblPr>
        <w:tblStyle w:val="5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8"/>
        <w:gridCol w:w="4396"/>
      </w:tblGrid>
      <w:tr w:rsidR="00187578" w:rsidRPr="00187578" w:rsidTr="00906FF8">
        <w:tc>
          <w:tcPr>
            <w:tcW w:w="5458" w:type="dxa"/>
          </w:tcPr>
          <w:p w:rsidR="00187578" w:rsidRPr="00187578" w:rsidRDefault="00187578" w:rsidP="00187578">
            <w:pPr>
              <w:autoSpaceDE w:val="0"/>
              <w:autoSpaceDN w:val="0"/>
              <w:adjustRightInd w:val="0"/>
              <w:spacing w:before="0"/>
              <w:rPr>
                <w:rFonts w:cs="Arial"/>
                <w:b/>
                <w:bCs/>
                <w:spacing w:val="0"/>
                <w:sz w:val="32"/>
                <w:szCs w:val="32"/>
              </w:rPr>
            </w:pPr>
            <w:r w:rsidRPr="00187578">
              <w:rPr>
                <w:rFonts w:cs="Arial"/>
                <w:b/>
                <w:bCs/>
                <w:spacing w:val="0"/>
                <w:sz w:val="32"/>
                <w:szCs w:val="32"/>
              </w:rPr>
              <w:t xml:space="preserve">7. Основные данные по использованию ограничительной проволоки </w:t>
            </w:r>
          </w:p>
          <w:p w:rsidR="00187578" w:rsidRPr="00187578" w:rsidRDefault="00187578" w:rsidP="00187578">
            <w:pPr>
              <w:autoSpaceDE w:val="0"/>
              <w:autoSpaceDN w:val="0"/>
              <w:adjustRightInd w:val="0"/>
              <w:spacing w:before="0"/>
              <w:rPr>
                <w:rFonts w:cs="Arial"/>
                <w:b/>
                <w:bCs/>
                <w:spacing w:val="0"/>
                <w:sz w:val="28"/>
                <w:szCs w:val="28"/>
              </w:rPr>
            </w:pPr>
            <w:r w:rsidRPr="00187578">
              <w:rPr>
                <w:rFonts w:cs="Arial"/>
                <w:b/>
                <w:bCs/>
                <w:spacing w:val="0"/>
                <w:sz w:val="28"/>
                <w:szCs w:val="28"/>
              </w:rPr>
              <w:t>7.1 Закрепление ограничительной проволоки колышками</w:t>
            </w:r>
          </w:p>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Используйте датчик расстояния для ограничительной проволоки, чтобы установить правильное расстояние между проволокой и границей вашего газона (более 26 см). Это рекомендуемое расстояние. Входящий в комплект поставки датчик расстояния обеспечивает правильную установку.</w:t>
            </w:r>
          </w:p>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rPr>
              <w:t>Если ваш сосед также использует Landroid</w:t>
            </w:r>
            <w:r w:rsidRPr="00187578">
              <w:rPr>
                <w:rFonts w:cs="Arial"/>
                <w:spacing w:val="0"/>
                <w:sz w:val="18"/>
                <w:szCs w:val="18"/>
                <w:vertAlign w:val="superscript"/>
              </w:rPr>
              <w:t>®</w:t>
            </w:r>
            <w:r w:rsidRPr="00187578">
              <w:rPr>
                <w:rFonts w:cs="Arial"/>
                <w:spacing w:val="0"/>
                <w:sz w:val="18"/>
                <w:szCs w:val="18"/>
              </w:rPr>
              <w:t>, расстояние между вашей ограничительной проволокой и соседской проволокой должно быть не менее 1 метра.</w:t>
            </w:r>
          </w:p>
        </w:tc>
        <w:tc>
          <w:tcPr>
            <w:tcW w:w="4396" w:type="dxa"/>
          </w:tcPr>
          <w:p w:rsidR="00187578" w:rsidRPr="00187578" w:rsidRDefault="00187578" w:rsidP="00187578">
            <w:pPr>
              <w:autoSpaceDE w:val="0"/>
              <w:autoSpaceDN w:val="0"/>
              <w:adjustRightInd w:val="0"/>
              <w:spacing w:before="0"/>
              <w:rPr>
                <w:rFonts w:cs="Arial"/>
                <w:spacing w:val="0"/>
                <w:sz w:val="18"/>
                <w:szCs w:val="18"/>
              </w:rPr>
            </w:pPr>
            <w:r w:rsidRPr="00187578">
              <w:rPr>
                <w:rFonts w:cs="Arial"/>
                <w:spacing w:val="0"/>
                <w:sz w:val="18"/>
                <w:szCs w:val="18"/>
                <w:lang w:eastAsia="ja-JP"/>
              </w:rPr>
              <w:drawing>
                <wp:inline distT="0" distB="0" distL="0" distR="0" wp14:anchorId="54B6508A" wp14:editId="713C9C8A">
                  <wp:extent cx="2654520" cy="202631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4464" cy="2026267"/>
                          </a:xfrm>
                          <a:prstGeom prst="rect">
                            <a:avLst/>
                          </a:prstGeom>
                          <a:noFill/>
                          <a:ln>
                            <a:noFill/>
                          </a:ln>
                        </pic:spPr>
                      </pic:pic>
                    </a:graphicData>
                  </a:graphic>
                </wp:inline>
              </w:drawing>
            </w:r>
          </w:p>
        </w:tc>
      </w:tr>
    </w:tbl>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Ограничительная проволока должна точно обозначать предполагаемую площадь скашивания.</w:t>
      </w:r>
      <w:r w:rsidRPr="00187578">
        <w:rPr>
          <w:rFonts w:cs="Arial"/>
          <w:bCs/>
          <w:spacing w:val="0"/>
          <w:sz w:val="18"/>
          <w:szCs w:val="18"/>
        </w:rPr>
        <w:t xml:space="preserve"> Устройство Landroid</w:t>
      </w:r>
      <w:r w:rsidRPr="00187578">
        <w:rPr>
          <w:rFonts w:cs="Arial"/>
          <w:bCs/>
          <w:spacing w:val="0"/>
          <w:sz w:val="18"/>
          <w:szCs w:val="18"/>
          <w:vertAlign w:val="superscript"/>
        </w:rPr>
        <w:t>®</w:t>
      </w:r>
      <w:r w:rsidRPr="00187578">
        <w:rPr>
          <w:rFonts w:cs="Arial"/>
          <w:bCs/>
          <w:spacing w:val="0"/>
          <w:sz w:val="18"/>
          <w:szCs w:val="18"/>
        </w:rPr>
        <w:t xml:space="preserve"> будет сбито с толку дополнительными изгибами или витками ограничительной проволоки, которые не </w:t>
      </w:r>
      <w:r w:rsidRPr="00187578">
        <w:rPr>
          <w:rFonts w:cs="Arial"/>
          <w:bCs/>
          <w:spacing w:val="0"/>
          <w:sz w:val="18"/>
          <w:szCs w:val="18"/>
        </w:rPr>
        <w:lastRenderedPageBreak/>
        <w:t>являются частью его зоны скашивания (см. Рис. I). Если после обозначения зоны скашивания остается избыточная длина ограничительной проволоки, обрежьте ее и храните эту дополнительную часть проволоки в отдельном месте. Важно оставить необходимую длину проволоки в том месте, где устройство подключается к зарядной базе, чтобы проволоку можно было подсоединить и при этом она оставалась под землей.</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 xml:space="preserve">7.2 Закапывание ограничительной проволоки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Если вы планируете закопать ограничительную проволоку, рекомендуется сначала закрепить ее колышками. Это позволяет при необходимости легко изменить размеры огороженного участка перед тем, как закапывать проволоку. Когда установка ограничительной проволоки завершена, отправьте Landroid</w:t>
      </w:r>
      <w:r w:rsidRPr="00187578">
        <w:rPr>
          <w:rFonts w:cs="Arial"/>
          <w:spacing w:val="0"/>
          <w:sz w:val="18"/>
          <w:szCs w:val="18"/>
          <w:vertAlign w:val="superscript"/>
        </w:rPr>
        <w:t>®</w:t>
      </w:r>
      <w:r w:rsidRPr="00187578">
        <w:rPr>
          <w:rFonts w:cs="Arial"/>
          <w:spacing w:val="0"/>
          <w:sz w:val="18"/>
          <w:szCs w:val="18"/>
        </w:rPr>
        <w:t xml:space="preserve"> проследить и проверить путь, нажав на кнопки </w:t>
      </w:r>
      <w:r w:rsidRPr="00187578">
        <w:rPr>
          <w:rFonts w:cs="Arial"/>
          <w:bCs/>
          <w:spacing w:val="0"/>
          <w:sz w:val="18"/>
          <w:szCs w:val="18"/>
          <w:lang w:eastAsia="ja-JP"/>
        </w:rPr>
        <w:drawing>
          <wp:inline distT="0" distB="0" distL="0" distR="0" wp14:anchorId="3D4E553E" wp14:editId="0128EFCA">
            <wp:extent cx="222837" cy="205397"/>
            <wp:effectExtent l="0" t="0" r="6350"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085" cy="205625"/>
                    </a:xfrm>
                    <a:prstGeom prst="rect">
                      <a:avLst/>
                    </a:prstGeom>
                    <a:noFill/>
                    <a:ln>
                      <a:noFill/>
                    </a:ln>
                  </pic:spPr>
                </pic:pic>
              </a:graphicData>
            </a:graphic>
          </wp:inline>
        </w:drawing>
      </w:r>
      <w:r w:rsidRPr="00187578">
        <w:rPr>
          <w:rFonts w:cs="Arial"/>
          <w:spacing w:val="0"/>
          <w:sz w:val="18"/>
          <w:szCs w:val="18"/>
        </w:rPr>
        <w:t xml:space="preserve"> и </w:t>
      </w:r>
      <w:r w:rsidRPr="00187578">
        <w:rPr>
          <w:rFonts w:cs="Arial"/>
          <w:bCs/>
          <w:spacing w:val="0"/>
          <w:sz w:val="18"/>
          <w:szCs w:val="18"/>
          <w:lang w:eastAsia="ja-JP"/>
        </w:rPr>
        <w:drawing>
          <wp:inline distT="0" distB="0" distL="0" distR="0" wp14:anchorId="1A83B7B5" wp14:editId="4A2B4B62">
            <wp:extent cx="184417" cy="184417"/>
            <wp:effectExtent l="0" t="0" r="6350"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66" cy="184266"/>
                    </a:xfrm>
                    <a:prstGeom prst="rect">
                      <a:avLst/>
                    </a:prstGeom>
                    <a:noFill/>
                    <a:ln>
                      <a:noFill/>
                    </a:ln>
                  </pic:spPr>
                </pic:pic>
              </a:graphicData>
            </a:graphic>
          </wp:inline>
        </w:drawing>
      </w:r>
      <w:r w:rsidRPr="00187578">
        <w:rPr>
          <w:rFonts w:cs="Arial"/>
          <w:spacing w:val="0"/>
          <w:sz w:val="18"/>
          <w:szCs w:val="18"/>
        </w:rPr>
        <w:t>. Это позволит устройству Landroid</w:t>
      </w:r>
      <w:r w:rsidRPr="00187578">
        <w:rPr>
          <w:rFonts w:cs="Arial"/>
          <w:spacing w:val="0"/>
          <w:sz w:val="18"/>
          <w:szCs w:val="18"/>
          <w:vertAlign w:val="superscript"/>
        </w:rPr>
        <w:t>®</w:t>
      </w:r>
      <w:r w:rsidRPr="00187578">
        <w:rPr>
          <w:rFonts w:cs="Arial"/>
          <w:spacing w:val="0"/>
          <w:sz w:val="18"/>
          <w:szCs w:val="18"/>
        </w:rPr>
        <w:t xml:space="preserve"> адаптироваться к новой среде.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Наблюдая за устройством Landroid</w:t>
      </w:r>
      <w:r w:rsidRPr="00187578">
        <w:rPr>
          <w:rFonts w:cs="Arial"/>
          <w:spacing w:val="0"/>
          <w:sz w:val="18"/>
          <w:szCs w:val="18"/>
          <w:vertAlign w:val="superscript"/>
        </w:rPr>
        <w:t>®</w:t>
      </w:r>
      <w:r w:rsidRPr="00187578">
        <w:rPr>
          <w:rFonts w:cs="Arial"/>
          <w:spacing w:val="0"/>
          <w:sz w:val="18"/>
          <w:szCs w:val="18"/>
        </w:rPr>
        <w:t>, вы можете легко вносить изменения в расположение ограничительной проволоки, чтобы обеспечить беспроблемное нахождение Landroid</w:t>
      </w:r>
      <w:r w:rsidRPr="00187578">
        <w:rPr>
          <w:rFonts w:cs="Arial"/>
          <w:spacing w:val="0"/>
          <w:sz w:val="18"/>
          <w:szCs w:val="18"/>
          <w:vertAlign w:val="superscript"/>
        </w:rPr>
        <w:t>®</w:t>
      </w:r>
      <w:r w:rsidRPr="00187578">
        <w:rPr>
          <w:rFonts w:cs="Arial"/>
          <w:spacing w:val="0"/>
          <w:sz w:val="18"/>
          <w:szCs w:val="18"/>
        </w:rPr>
        <w:t xml:space="preserve"> пути при определении местоположения зарядной станции. Убедитесь, что Landroid</w:t>
      </w:r>
      <w:r w:rsidRPr="00187578">
        <w:rPr>
          <w:rFonts w:cs="Arial"/>
          <w:spacing w:val="0"/>
          <w:sz w:val="18"/>
          <w:szCs w:val="18"/>
          <w:vertAlign w:val="superscript"/>
        </w:rPr>
        <w:t>®</w:t>
      </w:r>
      <w:r w:rsidRPr="00187578">
        <w:rPr>
          <w:rFonts w:cs="Arial"/>
          <w:spacing w:val="0"/>
          <w:sz w:val="18"/>
          <w:szCs w:val="18"/>
        </w:rPr>
        <w:t xml:space="preserve"> успешно подключается к зарядной станции, и, если это нужно, закопайте проволоку.</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28"/>
          <w:szCs w:val="28"/>
        </w:rPr>
      </w:pPr>
      <w:r w:rsidRPr="00187578">
        <w:rPr>
          <w:rFonts w:cs="Arial"/>
          <w:b/>
          <w:bCs/>
          <w:spacing w:val="0"/>
          <w:sz w:val="28"/>
          <w:szCs w:val="28"/>
        </w:rPr>
        <w:t xml:space="preserve">7.3 Присоединение частей ограничительной проволоки </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Если вы хотите удлинить и соединить части ограничительной проволоки, используйте соединитель. Соединитель является водонепроницаемым и обеспечивает оптимальное соединение.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Вставьте оба конца проволоки в любые два из трех отверстий соединителя. Вставьте проволоку полностью, пока оба конца проволоки не будут видны на другой стороне соединителя. (См. Рис. J1) Сожмите соединитель с помощью плоскогубцев. (См. Рис. J2, J3)</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lang w:eastAsia="ja-JP"/>
        </w:rPr>
        <w:drawing>
          <wp:inline distT="0" distB="0" distL="0" distR="0" wp14:anchorId="79F7CF85" wp14:editId="32E10C8A">
            <wp:extent cx="336550" cy="292735"/>
            <wp:effectExtent l="0" t="0" r="635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50" cy="292735"/>
                    </a:xfrm>
                    <a:prstGeom prst="rect">
                      <a:avLst/>
                    </a:prstGeom>
                    <a:noFill/>
                    <a:ln>
                      <a:noFill/>
                    </a:ln>
                  </pic:spPr>
                </pic:pic>
              </a:graphicData>
            </a:graphic>
          </wp:inline>
        </w:drawing>
      </w:r>
      <w:r w:rsidRPr="00187578">
        <w:rPr>
          <w:rFonts w:cs="Arial"/>
          <w:b/>
          <w:bCs/>
          <w:spacing w:val="0"/>
          <w:sz w:val="18"/>
          <w:szCs w:val="18"/>
        </w:rPr>
        <w:t>ПРЕДОСТЕРЕЖЕНИЕ!</w:t>
      </w:r>
      <w:r w:rsidRPr="00187578">
        <w:rPr>
          <w:rFonts w:cs="Arial"/>
          <w:bCs/>
          <w:spacing w:val="0"/>
          <w:sz w:val="18"/>
          <w:szCs w:val="18"/>
        </w:rPr>
        <w:t xml:space="preserve"> Не рекомендуется просто соединять части ограничительной проволоки изоляционной лентой или использовать винтовые клеммные колодки для соединения. Через некоторое время может произойти разрыв контура, поскольку влажность почвы может окислить проволоку.</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7EAAE145" wp14:editId="7C911DC8">
            <wp:extent cx="6120130" cy="4320950"/>
            <wp:effectExtent l="0" t="0" r="0"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320950"/>
                    </a:xfrm>
                    <a:prstGeom prst="rect">
                      <a:avLst/>
                    </a:prstGeom>
                    <a:noFill/>
                    <a:ln>
                      <a:noFill/>
                    </a:ln>
                  </pic:spPr>
                </pic:pic>
              </a:graphicData>
            </a:graphic>
          </wp:inline>
        </w:drawing>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t>8. Обновление программного обеспечения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Программное обеспечение может быть обновлено, когда становятся доступными новые версии. Последнюю версию программного обеспечения можно загрузить с нашего веб-сайта www.worx.com. Существует два способа обновления программного обеспечения.</w:t>
      </w:r>
    </w:p>
    <w:p w:rsidR="00187578" w:rsidRPr="00187578" w:rsidRDefault="00187578" w:rsidP="00187578">
      <w:pPr>
        <w:autoSpaceDE w:val="0"/>
        <w:autoSpaceDN w:val="0"/>
        <w:adjustRightInd w:val="0"/>
        <w:spacing w:before="0" w:after="0"/>
        <w:rPr>
          <w:rFonts w:cs="Arial"/>
          <w:b/>
          <w:bCs/>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Способ 1</w:t>
      </w:r>
      <w:r w:rsidRPr="00187578">
        <w:rPr>
          <w:rFonts w:cs="Arial"/>
          <w:spacing w:val="0"/>
          <w:sz w:val="18"/>
          <w:szCs w:val="18"/>
        </w:rPr>
        <w:t>: Обновление через USB. Ниже приведены инструкции по загрузке и установке: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lastRenderedPageBreak/>
        <w:t>(1) Найдите последнюю версию программного обеспечения на сайте: www.worx.com. Сохраните файл на пустой USB-накопитель, форматированный в FAT32 (флэш-накопитель). Удалите все остальные файлы на накопителе и проверьте формат. Если накопитель не отформатирован в FAT32, переформатируйте его.</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ПРИМЕЧАНИЕ:</w:t>
      </w:r>
      <w:r w:rsidRPr="00187578">
        <w:rPr>
          <w:rFonts w:cs="Arial"/>
          <w:bCs/>
          <w:spacing w:val="0"/>
          <w:sz w:val="18"/>
          <w:szCs w:val="18"/>
        </w:rPr>
        <w:t xml:space="preserve"> обновление программного обеспечения загружается в виде архивного файла. Вам нужно будет распаковать или извлечь его, прежде чем продолжить.</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(2) Поместите Landroid</w:t>
      </w:r>
      <w:r w:rsidRPr="00187578">
        <w:rPr>
          <w:rFonts w:cs="Arial"/>
          <w:spacing w:val="0"/>
          <w:sz w:val="18"/>
          <w:szCs w:val="18"/>
          <w:vertAlign w:val="superscript"/>
        </w:rPr>
        <w:t>®</w:t>
      </w:r>
      <w:r w:rsidRPr="00187578">
        <w:rPr>
          <w:rFonts w:cs="Arial"/>
          <w:spacing w:val="0"/>
          <w:sz w:val="18"/>
          <w:szCs w:val="18"/>
        </w:rPr>
        <w:t xml:space="preserve"> на безопасную и ровную поверхность. Нажмите кнопку </w:t>
      </w:r>
      <w:r w:rsidRPr="00187578">
        <w:rPr>
          <w:rFonts w:cs="Arial"/>
          <w:spacing w:val="0"/>
          <w:sz w:val="18"/>
          <w:szCs w:val="18"/>
          <w:lang w:eastAsia="ja-JP"/>
        </w:rPr>
        <w:drawing>
          <wp:inline distT="0" distB="0" distL="0" distR="0" wp14:anchorId="66307C50" wp14:editId="6D1DF03D">
            <wp:extent cx="153681" cy="163310"/>
            <wp:effectExtent l="0" t="0" r="0" b="825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852" cy="163491"/>
                    </a:xfrm>
                    <a:prstGeom prst="rect">
                      <a:avLst/>
                    </a:prstGeom>
                    <a:noFill/>
                    <a:ln>
                      <a:noFill/>
                    </a:ln>
                  </pic:spPr>
                </pic:pic>
              </a:graphicData>
            </a:graphic>
          </wp:inline>
        </w:drawing>
      </w:r>
      <w:r w:rsidRPr="00187578">
        <w:rPr>
          <w:rFonts w:cs="Arial"/>
          <w:spacing w:val="0"/>
          <w:sz w:val="18"/>
          <w:szCs w:val="18"/>
        </w:rPr>
        <w:t>, чтобы выключить Landroid</w:t>
      </w:r>
      <w:r w:rsidRPr="00187578">
        <w:rPr>
          <w:rFonts w:cs="Arial"/>
          <w:spacing w:val="0"/>
          <w:sz w:val="18"/>
          <w:szCs w:val="18"/>
          <w:vertAlign w:val="superscript"/>
        </w:rPr>
        <w:t>®</w:t>
      </w:r>
      <w:r w:rsidRPr="00187578">
        <w:rPr>
          <w:rFonts w:cs="Arial"/>
          <w:spacing w:val="0"/>
          <w:sz w:val="18"/>
          <w:szCs w:val="18"/>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(3) Вставьте USB-накопитель (флэш-накопитель) в порт. (См. Рис. K1, K2)</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 xml:space="preserve">(4) Нажмите кнопку </w:t>
      </w:r>
      <w:r w:rsidRPr="00187578">
        <w:rPr>
          <w:rFonts w:cs="Arial"/>
          <w:spacing w:val="0"/>
          <w:sz w:val="18"/>
          <w:szCs w:val="18"/>
          <w:lang w:eastAsia="ja-JP"/>
        </w:rPr>
        <w:drawing>
          <wp:inline distT="0" distB="0" distL="0" distR="0" wp14:anchorId="30963292" wp14:editId="0D1EDFC9">
            <wp:extent cx="153681" cy="163310"/>
            <wp:effectExtent l="0" t="0" r="0" b="825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852" cy="163491"/>
                    </a:xfrm>
                    <a:prstGeom prst="rect">
                      <a:avLst/>
                    </a:prstGeom>
                    <a:noFill/>
                    <a:ln>
                      <a:noFill/>
                    </a:ln>
                  </pic:spPr>
                </pic:pic>
              </a:graphicData>
            </a:graphic>
          </wp:inline>
        </w:drawing>
      </w:r>
      <w:r w:rsidRPr="00187578">
        <w:rPr>
          <w:rFonts w:cs="Arial"/>
          <w:spacing w:val="0"/>
          <w:sz w:val="18"/>
          <w:szCs w:val="18"/>
        </w:rPr>
        <w:t>, чтобы включить Landroid</w:t>
      </w:r>
      <w:r w:rsidRPr="00187578">
        <w:rPr>
          <w:rFonts w:cs="Arial"/>
          <w:spacing w:val="0"/>
          <w:sz w:val="18"/>
          <w:szCs w:val="18"/>
          <w:vertAlign w:val="superscript"/>
        </w:rPr>
        <w:t>®</w:t>
      </w:r>
      <w:r w:rsidRPr="00187578">
        <w:rPr>
          <w:rFonts w:cs="Arial"/>
          <w:spacing w:val="0"/>
          <w:sz w:val="18"/>
          <w:szCs w:val="18"/>
        </w:rPr>
        <w:t>.</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(5) Не поднимая Landroid</w:t>
      </w:r>
      <w:r w:rsidRPr="00187578">
        <w:rPr>
          <w:rFonts w:cs="Arial"/>
          <w:spacing w:val="0"/>
          <w:sz w:val="18"/>
          <w:szCs w:val="18"/>
          <w:vertAlign w:val="superscript"/>
        </w:rPr>
        <w:t>®</w:t>
      </w:r>
      <w:r w:rsidRPr="00187578">
        <w:rPr>
          <w:rFonts w:cs="Arial"/>
          <w:spacing w:val="0"/>
          <w:sz w:val="18"/>
          <w:szCs w:val="18"/>
        </w:rPr>
        <w:t>, извлеките USB-накопитель (флэш-накопитель) в соответствии с подсказками на экране.</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(6) Обновление начнется автоматически и может занять несколько минут.</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Landroid</w:t>
      </w:r>
      <w:r w:rsidRPr="00187578">
        <w:rPr>
          <w:rFonts w:cs="Arial"/>
          <w:spacing w:val="0"/>
          <w:sz w:val="18"/>
          <w:szCs w:val="18"/>
          <w:vertAlign w:val="superscript"/>
        </w:rPr>
        <w:t>®</w:t>
      </w:r>
      <w:r w:rsidRPr="00187578">
        <w:rPr>
          <w:rFonts w:cs="Arial"/>
          <w:spacing w:val="0"/>
          <w:sz w:val="18"/>
          <w:szCs w:val="18"/>
        </w:rPr>
        <w:t xml:space="preserve"> автоматически перезагрузится после завершения обновления.</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ПРИМЕЧАНИЕ</w:t>
      </w:r>
      <w:r w:rsidRPr="00187578">
        <w:rPr>
          <w:rFonts w:cs="Arial"/>
          <w:b/>
          <w:spacing w:val="0"/>
          <w:sz w:val="18"/>
          <w:szCs w:val="18"/>
        </w:rPr>
        <w:t>:</w:t>
      </w:r>
      <w:r w:rsidRPr="00187578">
        <w:rPr>
          <w:rFonts w:cs="Arial"/>
          <w:spacing w:val="0"/>
          <w:sz w:val="18"/>
          <w:szCs w:val="18"/>
        </w:rPr>
        <w:t xml:space="preserve"> Если Landroid</w:t>
      </w:r>
      <w:r w:rsidRPr="00187578">
        <w:rPr>
          <w:rFonts w:cs="Arial"/>
          <w:spacing w:val="0"/>
          <w:sz w:val="18"/>
          <w:szCs w:val="18"/>
          <w:vertAlign w:val="superscript"/>
        </w:rPr>
        <w:t>®</w:t>
      </w:r>
      <w:r w:rsidRPr="00187578">
        <w:rPr>
          <w:rFonts w:cs="Arial"/>
          <w:spacing w:val="0"/>
          <w:sz w:val="18"/>
          <w:szCs w:val="18"/>
        </w:rPr>
        <w:t xml:space="preserve"> находится вне зоны, огороженной ограничительной проволокой, на дисплее появится сообщение "Вне рабочей зоны! Нажмите "START" для сброса". См. руководство для получения дополнительной информации.</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(7) Обязательно плотно и до конца закройте резиновую защитную крышку USB-порта.</w:t>
      </w:r>
    </w:p>
    <w:p w:rsidR="00187578" w:rsidRPr="00187578" w:rsidRDefault="00187578" w:rsidP="00187578">
      <w:pPr>
        <w:autoSpaceDE w:val="0"/>
        <w:autoSpaceDN w:val="0"/>
        <w:adjustRightInd w:val="0"/>
        <w:spacing w:before="0" w:after="0"/>
        <w:rPr>
          <w:rFonts w:cs="Arial"/>
          <w:bCs/>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b/>
          <w:bCs/>
          <w:spacing w:val="0"/>
          <w:sz w:val="18"/>
          <w:szCs w:val="18"/>
        </w:rPr>
        <w:t>Способ 2:</w:t>
      </w:r>
      <w:r w:rsidRPr="00187578">
        <w:rPr>
          <w:rFonts w:cs="Arial"/>
          <w:bCs/>
          <w:spacing w:val="0"/>
          <w:sz w:val="18"/>
          <w:szCs w:val="18"/>
        </w:rPr>
        <w:t xml:space="preserve"> </w:t>
      </w:r>
      <w:r w:rsidRPr="00187578">
        <w:rPr>
          <w:rFonts w:cs="Arial"/>
          <w:spacing w:val="0"/>
          <w:sz w:val="18"/>
          <w:szCs w:val="18"/>
        </w:rPr>
        <w:t>Обновление через смартфон.</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Если устройство Landroid</w:t>
      </w:r>
      <w:r w:rsidRPr="00187578">
        <w:rPr>
          <w:rFonts w:cs="Arial"/>
          <w:spacing w:val="0"/>
          <w:sz w:val="18"/>
          <w:szCs w:val="18"/>
          <w:vertAlign w:val="superscript"/>
        </w:rPr>
        <w:t>®</w:t>
      </w:r>
      <w:r w:rsidRPr="00187578">
        <w:rPr>
          <w:rFonts w:cs="Arial"/>
          <w:spacing w:val="0"/>
          <w:sz w:val="18"/>
          <w:szCs w:val="18"/>
        </w:rPr>
        <w:t xml:space="preserve"> подключено к вашему смартфону через приложение Landroid</w:t>
      </w:r>
      <w:r w:rsidRPr="00187578">
        <w:rPr>
          <w:rFonts w:cs="Arial"/>
          <w:spacing w:val="0"/>
          <w:sz w:val="18"/>
          <w:szCs w:val="18"/>
          <w:vertAlign w:val="superscript"/>
        </w:rPr>
        <w:t>®</w:t>
      </w:r>
      <w:r w:rsidRPr="00187578">
        <w:rPr>
          <w:rFonts w:cs="Arial"/>
          <w:spacing w:val="0"/>
          <w:sz w:val="18"/>
          <w:szCs w:val="18"/>
        </w:rPr>
        <w:t>, вы можете проверить версию программного обеспечения. Приложение также уведомит вас о появлении новой версии программного обеспечения.</w:t>
      </w:r>
    </w:p>
    <w:p w:rsidR="00187578" w:rsidRPr="00187578" w:rsidRDefault="00187578" w:rsidP="00187578">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rPr>
        <w:t>Руководство, прилагаемое к Landroid</w:t>
      </w:r>
      <w:r w:rsidRPr="00187578">
        <w:rPr>
          <w:rFonts w:cs="Arial"/>
          <w:spacing w:val="0"/>
          <w:sz w:val="18"/>
          <w:szCs w:val="18"/>
          <w:vertAlign w:val="superscript"/>
        </w:rPr>
        <w:t>®</w:t>
      </w:r>
      <w:r w:rsidRPr="00187578">
        <w:rPr>
          <w:rFonts w:cs="Arial"/>
          <w:spacing w:val="0"/>
          <w:sz w:val="18"/>
          <w:szCs w:val="18"/>
        </w:rPr>
        <w:t>, основано на использовании программного обеспечения по умолчанию на момент производства. Некоторые новые функции в новой версии могут отсутствовать в руководстве. Если вы нашли некоторые настройки, которых нет в руководстве, посетите сайт www.worx.com, чтобы загрузить последнюю версию руководства.</w:t>
      </w:r>
    </w:p>
    <w:p w:rsidR="00187578" w:rsidRPr="00187578" w:rsidRDefault="00187578" w:rsidP="00187578">
      <w:pPr>
        <w:autoSpaceDE w:val="0"/>
        <w:autoSpaceDN w:val="0"/>
        <w:adjustRightInd w:val="0"/>
        <w:spacing w:before="0" w:after="0"/>
        <w:rPr>
          <w:rFonts w:cs="Arial"/>
          <w:spacing w:val="0"/>
          <w:sz w:val="18"/>
          <w:szCs w:val="18"/>
        </w:rPr>
      </w:pPr>
      <w:r w:rsidRPr="00187578">
        <w:rPr>
          <w:rFonts w:cs="Arial"/>
          <w:spacing w:val="0"/>
          <w:sz w:val="18"/>
          <w:szCs w:val="18"/>
          <w:lang w:eastAsia="ja-JP"/>
        </w:rPr>
        <w:drawing>
          <wp:inline distT="0" distB="0" distL="0" distR="0" wp14:anchorId="747BE634" wp14:editId="503B3DF8">
            <wp:extent cx="6120130" cy="2255114"/>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2255114"/>
                    </a:xfrm>
                    <a:prstGeom prst="rect">
                      <a:avLst/>
                    </a:prstGeom>
                    <a:noFill/>
                    <a:ln>
                      <a:noFill/>
                    </a:ln>
                  </pic:spPr>
                </pic:pic>
              </a:graphicData>
            </a:graphic>
          </wp:inline>
        </w:drawing>
      </w:r>
    </w:p>
    <w:p w:rsidR="00ED0872" w:rsidRPr="00101AB2" w:rsidRDefault="00ED0872" w:rsidP="0021340E">
      <w:pPr>
        <w:autoSpaceDE w:val="0"/>
        <w:autoSpaceDN w:val="0"/>
        <w:adjustRightInd w:val="0"/>
        <w:spacing w:before="0" w:after="0"/>
        <w:rPr>
          <w:rFonts w:cs="Arial"/>
          <w:b/>
          <w:bCs/>
          <w:spacing w:val="0"/>
          <w:szCs w:val="20"/>
        </w:rPr>
      </w:pPr>
    </w:p>
    <w:p w:rsidR="00437022" w:rsidRPr="00101AB2" w:rsidRDefault="00437022"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9. Техническое обслуживание</w:t>
      </w:r>
    </w:p>
    <w:p w:rsidR="00437022" w:rsidRPr="00101AB2" w:rsidRDefault="00437022" w:rsidP="0021340E">
      <w:pPr>
        <w:autoSpaceDE w:val="0"/>
        <w:autoSpaceDN w:val="0"/>
        <w:adjustRightInd w:val="0"/>
        <w:spacing w:before="0" w:after="0"/>
        <w:rPr>
          <w:rFonts w:cs="Arial"/>
          <w:spacing w:val="0"/>
          <w:sz w:val="18"/>
          <w:szCs w:val="18"/>
        </w:rPr>
      </w:pPr>
      <w:r w:rsidRPr="00101AB2">
        <w:rPr>
          <w:rFonts w:cs="Arial"/>
          <w:spacing w:val="0"/>
          <w:sz w:val="18"/>
          <w:szCs w:val="18"/>
        </w:rPr>
        <w:t>Для нормальной работы газонокосилки Landroid</w:t>
      </w:r>
      <w:r w:rsidRPr="00101AB2">
        <w:rPr>
          <w:rFonts w:cs="Arial"/>
          <w:spacing w:val="0"/>
          <w:sz w:val="18"/>
          <w:szCs w:val="18"/>
          <w:vertAlign w:val="superscript"/>
        </w:rPr>
        <w:t>®</w:t>
      </w:r>
      <w:r w:rsidRPr="00101AB2">
        <w:rPr>
          <w:rFonts w:cs="Arial"/>
          <w:spacing w:val="0"/>
          <w:sz w:val="18"/>
          <w:szCs w:val="18"/>
        </w:rPr>
        <w:t xml:space="preserve"> необходимо периодически выполнять ее проверку и очистку. Некоторые детали требуют замены по мере износа. Никогда не используйте устройство Landroid</w:t>
      </w:r>
      <w:r w:rsidRPr="00101AB2">
        <w:rPr>
          <w:rFonts w:cs="Arial"/>
          <w:spacing w:val="0"/>
          <w:sz w:val="18"/>
          <w:szCs w:val="18"/>
          <w:vertAlign w:val="superscript"/>
        </w:rPr>
        <w:t>®</w:t>
      </w:r>
      <w:r w:rsidRPr="00101AB2">
        <w:rPr>
          <w:rFonts w:cs="Arial"/>
          <w:spacing w:val="0"/>
          <w:sz w:val="18"/>
          <w:szCs w:val="18"/>
        </w:rPr>
        <w:t xml:space="preserve"> с неисправным главным выключателем.</w:t>
      </w:r>
    </w:p>
    <w:p w:rsidR="00437022" w:rsidRPr="00101AB2" w:rsidRDefault="00437022" w:rsidP="0021340E">
      <w:pPr>
        <w:autoSpaceDE w:val="0"/>
        <w:autoSpaceDN w:val="0"/>
        <w:adjustRightInd w:val="0"/>
        <w:spacing w:before="0" w:after="0"/>
        <w:rPr>
          <w:rFonts w:cs="Arial"/>
          <w:spacing w:val="0"/>
          <w:sz w:val="18"/>
          <w:szCs w:val="18"/>
        </w:rPr>
      </w:pPr>
      <w:r w:rsidRPr="00101AB2">
        <w:rPr>
          <w:rFonts w:cs="Arial"/>
          <w:spacing w:val="0"/>
          <w:sz w:val="18"/>
          <w:szCs w:val="18"/>
        </w:rPr>
        <w:t>Выключите устройство перед выполнением какого-либо технического обслуживания.</w:t>
      </w:r>
    </w:p>
    <w:p w:rsidR="00437022" w:rsidRPr="00101AB2" w:rsidRDefault="00437022" w:rsidP="0021340E">
      <w:pPr>
        <w:autoSpaceDE w:val="0"/>
        <w:autoSpaceDN w:val="0"/>
        <w:adjustRightInd w:val="0"/>
        <w:spacing w:before="0" w:after="0"/>
        <w:rPr>
          <w:rFonts w:cs="Arial"/>
          <w:spacing w:val="0"/>
          <w:sz w:val="18"/>
          <w:szCs w:val="18"/>
        </w:rPr>
      </w:pPr>
      <w:r w:rsidRPr="00101AB2">
        <w:rPr>
          <w:rFonts w:cs="Arial"/>
          <w:spacing w:val="0"/>
          <w:sz w:val="18"/>
          <w:szCs w:val="18"/>
        </w:rPr>
        <w:t>Ниже приведены инструкции по обслуживанию устройства Landroid</w:t>
      </w:r>
      <w:r w:rsidRPr="00101AB2">
        <w:rPr>
          <w:rFonts w:cs="Arial"/>
          <w:spacing w:val="0"/>
          <w:sz w:val="18"/>
          <w:szCs w:val="18"/>
          <w:vertAlign w:val="superscript"/>
        </w:rPr>
        <w:t>®</w:t>
      </w:r>
      <w:r w:rsidRPr="00101AB2">
        <w:rPr>
          <w:rFonts w:cs="Arial"/>
          <w:spacing w:val="0"/>
          <w:sz w:val="18"/>
          <w:szCs w:val="18"/>
        </w:rPr>
        <w:t>.</w:t>
      </w:r>
    </w:p>
    <w:p w:rsidR="00437022" w:rsidRPr="00101AB2" w:rsidRDefault="00437022" w:rsidP="0021340E">
      <w:pPr>
        <w:autoSpaceDE w:val="0"/>
        <w:autoSpaceDN w:val="0"/>
        <w:adjustRightInd w:val="0"/>
        <w:spacing w:before="0" w:after="0"/>
        <w:rPr>
          <w:rFonts w:cs="Arial"/>
          <w:spacing w:val="0"/>
          <w:sz w:val="18"/>
          <w:szCs w:val="18"/>
        </w:rPr>
      </w:pPr>
    </w:p>
    <w:p w:rsidR="00437022" w:rsidRPr="00101AB2" w:rsidRDefault="00437022" w:rsidP="0021340E">
      <w:pPr>
        <w:autoSpaceDE w:val="0"/>
        <w:autoSpaceDN w:val="0"/>
        <w:adjustRightInd w:val="0"/>
        <w:spacing w:before="0" w:after="0"/>
        <w:rPr>
          <w:rFonts w:cs="Arial"/>
          <w:b/>
          <w:bCs/>
          <w:spacing w:val="0"/>
          <w:sz w:val="28"/>
          <w:szCs w:val="28"/>
        </w:rPr>
      </w:pPr>
      <w:r w:rsidRPr="00101AB2">
        <w:rPr>
          <w:rFonts w:cs="Arial"/>
          <w:b/>
          <w:bCs/>
          <w:spacing w:val="0"/>
          <w:sz w:val="28"/>
          <w:szCs w:val="28"/>
        </w:rPr>
        <w:t>9.1 Поддерживайте остроту лезвий</w:t>
      </w:r>
    </w:p>
    <w:p w:rsidR="00437022" w:rsidRPr="00101AB2" w:rsidRDefault="00437022" w:rsidP="0021340E">
      <w:pPr>
        <w:autoSpaceDE w:val="0"/>
        <w:autoSpaceDN w:val="0"/>
        <w:adjustRightInd w:val="0"/>
        <w:spacing w:before="0" w:after="0"/>
        <w:rPr>
          <w:rFonts w:cs="Arial"/>
          <w:b/>
          <w:bCs/>
          <w:spacing w:val="0"/>
          <w:sz w:val="18"/>
          <w:szCs w:val="18"/>
        </w:rPr>
      </w:pPr>
      <w:r w:rsidRPr="00101AB2">
        <w:rPr>
          <w:rFonts w:cs="Arial"/>
          <w:b/>
          <w:bCs/>
          <w:spacing w:val="0"/>
          <w:sz w:val="18"/>
          <w:szCs w:val="18"/>
          <w:lang w:eastAsia="ja-JP"/>
        </w:rPr>
        <w:drawing>
          <wp:inline distT="0" distB="0" distL="0" distR="0" wp14:anchorId="0BC52E49" wp14:editId="268D5C2C">
            <wp:extent cx="311991" cy="227144"/>
            <wp:effectExtent l="0" t="0" r="0" b="190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ПРЕДОСТЕРЕЖЕНИЕ: Перед очисткой, регулировкой или заменой лезвий выключите Landroid</w:t>
      </w:r>
      <w:r w:rsidRPr="00101AB2">
        <w:rPr>
          <w:rFonts w:cs="Arial"/>
          <w:b/>
          <w:bCs/>
          <w:spacing w:val="0"/>
          <w:sz w:val="18"/>
          <w:szCs w:val="18"/>
          <w:vertAlign w:val="superscript"/>
        </w:rPr>
        <w:t>®</w:t>
      </w:r>
      <w:r w:rsidRPr="00101AB2">
        <w:rPr>
          <w:rFonts w:cs="Arial"/>
          <w:b/>
          <w:bCs/>
          <w:spacing w:val="0"/>
          <w:sz w:val="18"/>
          <w:szCs w:val="18"/>
        </w:rPr>
        <w:t xml:space="preserve"> и наденьте защитные перчатки.</w:t>
      </w:r>
    </w:p>
    <w:p w:rsidR="00437022" w:rsidRPr="00101AB2" w:rsidRDefault="00437022" w:rsidP="0021340E">
      <w:pPr>
        <w:autoSpaceDE w:val="0"/>
        <w:autoSpaceDN w:val="0"/>
        <w:adjustRightInd w:val="0"/>
        <w:spacing w:before="0" w:after="0"/>
        <w:rPr>
          <w:rFonts w:cs="Arial"/>
          <w:b/>
          <w:bCs/>
          <w:spacing w:val="0"/>
          <w:sz w:val="18"/>
          <w:szCs w:val="18"/>
        </w:rPr>
      </w:pPr>
      <w:r w:rsidRPr="00101AB2">
        <w:rPr>
          <w:rFonts w:cs="Arial"/>
          <w:b/>
          <w:bCs/>
          <w:spacing w:val="0"/>
          <w:sz w:val="18"/>
          <w:szCs w:val="18"/>
          <w:lang w:eastAsia="ja-JP"/>
        </w:rPr>
        <w:drawing>
          <wp:inline distT="0" distB="0" distL="0" distR="0" wp14:anchorId="1815B990" wp14:editId="147C77EC">
            <wp:extent cx="311991" cy="227144"/>
            <wp:effectExtent l="0" t="0" r="0"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ПРЕДОСТЕРЕЖЕНИЕ: При установке новых лезвий обязательно замените ВСЕ лезвия. Всегда используйте новые винты при установке лезвий. Это важно для обеспечения удержания лезвия и балансировки диска поворота лезвий. Неиспользование новых винтов может привести к серьезным травмам.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37022" w:rsidRPr="00101AB2" w:rsidTr="00C20E4E">
        <w:tc>
          <w:tcPr>
            <w:tcW w:w="4927" w:type="dxa"/>
          </w:tcPr>
          <w:p w:rsidR="00437022" w:rsidRPr="00101AB2" w:rsidRDefault="00437022" w:rsidP="0021340E">
            <w:pPr>
              <w:autoSpaceDE w:val="0"/>
              <w:autoSpaceDN w:val="0"/>
              <w:adjustRightInd w:val="0"/>
              <w:spacing w:before="0"/>
              <w:rPr>
                <w:rFonts w:cs="Arial"/>
                <w:spacing w:val="0"/>
                <w:sz w:val="18"/>
                <w:szCs w:val="18"/>
              </w:rPr>
            </w:pPr>
            <w:r w:rsidRPr="00101AB2">
              <w:rPr>
                <w:rFonts w:cs="Arial"/>
                <w:spacing w:val="0"/>
                <w:sz w:val="18"/>
                <w:szCs w:val="18"/>
              </w:rPr>
              <w:lastRenderedPageBreak/>
              <w:t>Устройство Landroid</w:t>
            </w:r>
            <w:r w:rsidRPr="00101AB2">
              <w:rPr>
                <w:rFonts w:cs="Arial"/>
                <w:spacing w:val="0"/>
                <w:sz w:val="18"/>
                <w:szCs w:val="18"/>
                <w:vertAlign w:val="superscript"/>
              </w:rPr>
              <w:t>®</w:t>
            </w:r>
            <w:r w:rsidRPr="00101AB2">
              <w:rPr>
                <w:rFonts w:cs="Arial"/>
                <w:spacing w:val="0"/>
                <w:sz w:val="18"/>
                <w:szCs w:val="18"/>
              </w:rPr>
              <w:t xml:space="preserve"> режет траву</w:t>
            </w:r>
            <w:r w:rsidRPr="00101AB2">
              <w:rPr>
                <w:rFonts w:cs="Arial"/>
              </w:rPr>
              <w:t xml:space="preserve"> </w:t>
            </w:r>
            <w:r w:rsidRPr="00101AB2">
              <w:rPr>
                <w:rFonts w:cs="Arial"/>
                <w:spacing w:val="0"/>
                <w:sz w:val="18"/>
                <w:szCs w:val="18"/>
              </w:rPr>
              <w:t>не так как другие косилки. Его режущие лезвия являются острыми как бритва по 2 кромкам и вращаются в обоих направлениях для обеспечения максимальной режущей способности (см. Рис. L). Каждое лезвие Landroid</w:t>
            </w:r>
            <w:r w:rsidRPr="00101AB2">
              <w:rPr>
                <w:rFonts w:cs="Arial"/>
                <w:spacing w:val="0"/>
                <w:sz w:val="18"/>
                <w:szCs w:val="18"/>
                <w:vertAlign w:val="superscript"/>
              </w:rPr>
              <w:t>®</w:t>
            </w:r>
            <w:r w:rsidRPr="00101AB2">
              <w:rPr>
                <w:rFonts w:cs="Arial"/>
                <w:spacing w:val="0"/>
                <w:sz w:val="18"/>
                <w:szCs w:val="18"/>
              </w:rPr>
              <w:t xml:space="preserve"> имеет 2 режущие кромки. Диск поворота лезвия будет произвольно производить прямое и обратное вращение, чтобы использовать обе режущие кромки и минимизировать частоту замены лезвий. Каждое режущее лезвие будет работать до 2 месяцев, если устройство запрограммировано на ежедневное скашивание. Всегда проверяйте, нет ли сколов или повреждений на лезвиях, и замените их, если таковые есть. Когда режущие лезвия затуплены и изношены, они должны быть заменены запасными лезвиями, поставляемыми в комплекте с устройством Landroid</w:t>
            </w:r>
            <w:r w:rsidRPr="00101AB2">
              <w:rPr>
                <w:rFonts w:cs="Arial"/>
                <w:spacing w:val="0"/>
                <w:sz w:val="18"/>
                <w:szCs w:val="18"/>
                <w:vertAlign w:val="superscript"/>
              </w:rPr>
              <w:t>®</w:t>
            </w:r>
            <w:r w:rsidRPr="00101AB2">
              <w:rPr>
                <w:rFonts w:cs="Arial"/>
                <w:spacing w:val="0"/>
                <w:sz w:val="18"/>
                <w:szCs w:val="18"/>
              </w:rPr>
              <w:t>. Запасные лезвия также доступны в ближайшем магазине WORX.</w:t>
            </w:r>
          </w:p>
        </w:tc>
        <w:tc>
          <w:tcPr>
            <w:tcW w:w="4927" w:type="dxa"/>
          </w:tcPr>
          <w:p w:rsidR="00437022" w:rsidRPr="00101AB2" w:rsidRDefault="00437022" w:rsidP="0021340E">
            <w:pPr>
              <w:autoSpaceDE w:val="0"/>
              <w:autoSpaceDN w:val="0"/>
              <w:adjustRightInd w:val="0"/>
              <w:spacing w:before="0"/>
              <w:rPr>
                <w:rFonts w:cs="Arial"/>
                <w:spacing w:val="0"/>
                <w:sz w:val="18"/>
                <w:szCs w:val="18"/>
              </w:rPr>
            </w:pPr>
            <w:r w:rsidRPr="00101AB2">
              <w:rPr>
                <w:rFonts w:cs="Arial"/>
                <w:spacing w:val="0"/>
                <w:sz w:val="18"/>
                <w:szCs w:val="18"/>
                <w:lang w:eastAsia="ja-JP"/>
              </w:rPr>
              <w:drawing>
                <wp:inline distT="0" distB="0" distL="0" distR="0" wp14:anchorId="06114B77" wp14:editId="6088C695">
                  <wp:extent cx="2636837" cy="208579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6634" cy="2085632"/>
                          </a:xfrm>
                          <a:prstGeom prst="rect">
                            <a:avLst/>
                          </a:prstGeom>
                          <a:noFill/>
                          <a:ln>
                            <a:noFill/>
                          </a:ln>
                        </pic:spPr>
                      </pic:pic>
                    </a:graphicData>
                  </a:graphic>
                </wp:inline>
              </w:drawing>
            </w:r>
          </w:p>
        </w:tc>
      </w:tr>
      <w:tr w:rsidR="00437022" w:rsidRPr="00101AB2" w:rsidTr="00C20E4E">
        <w:tc>
          <w:tcPr>
            <w:tcW w:w="4927" w:type="dxa"/>
          </w:tcPr>
          <w:p w:rsidR="00437022" w:rsidRPr="00101AB2" w:rsidRDefault="00437022" w:rsidP="0021340E">
            <w:pPr>
              <w:autoSpaceDE w:val="0"/>
              <w:autoSpaceDN w:val="0"/>
              <w:adjustRightInd w:val="0"/>
              <w:spacing w:before="0" w:after="20"/>
              <w:rPr>
                <w:rFonts w:cs="Arial"/>
                <w:b/>
                <w:bCs/>
                <w:spacing w:val="0"/>
                <w:sz w:val="18"/>
                <w:szCs w:val="18"/>
              </w:rPr>
            </w:pPr>
            <w:r w:rsidRPr="00101AB2">
              <w:rPr>
                <w:rFonts w:cs="Arial"/>
                <w:b/>
                <w:bCs/>
                <w:spacing w:val="0"/>
                <w:sz w:val="18"/>
                <w:szCs w:val="18"/>
              </w:rPr>
              <w:t>A. Замена лезвий</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Через некоторое время, обычно каждый сезон, вам нужно будет заменить лезвия Landroid</w:t>
            </w:r>
            <w:r w:rsidRPr="00101AB2">
              <w:rPr>
                <w:rFonts w:cs="Arial"/>
                <w:spacing w:val="0"/>
                <w:sz w:val="18"/>
                <w:szCs w:val="18"/>
                <w:vertAlign w:val="superscript"/>
              </w:rPr>
              <w:t>®</w:t>
            </w:r>
            <w:r w:rsidRPr="00101AB2">
              <w:rPr>
                <w:rFonts w:cs="Arial"/>
                <w:spacing w:val="0"/>
                <w:sz w:val="18"/>
                <w:szCs w:val="18"/>
              </w:rPr>
              <w:t>. При замене лезвий обязательно заменяйте ВСЕ лезвия одновременно. Вы можете заменить их одним из запасных наборов лезвий и дополнительных винтов для лезвий, поставляемых вместе с устройством Landroid</w:t>
            </w:r>
            <w:r w:rsidRPr="00101AB2">
              <w:rPr>
                <w:rFonts w:cs="Arial"/>
                <w:spacing w:val="0"/>
                <w:sz w:val="18"/>
                <w:szCs w:val="18"/>
                <w:vertAlign w:val="superscript"/>
              </w:rPr>
              <w:t>®</w:t>
            </w:r>
            <w:r w:rsidRPr="00101AB2">
              <w:rPr>
                <w:rFonts w:cs="Arial"/>
                <w:spacing w:val="0"/>
                <w:sz w:val="18"/>
                <w:szCs w:val="18"/>
              </w:rPr>
              <w:t>.</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Прежде чем пытаться заменить лезвия Landroid</w:t>
            </w:r>
            <w:r w:rsidRPr="00101AB2">
              <w:rPr>
                <w:rFonts w:cs="Arial"/>
                <w:spacing w:val="0"/>
                <w:sz w:val="18"/>
                <w:szCs w:val="18"/>
                <w:vertAlign w:val="superscript"/>
              </w:rPr>
              <w:t>®</w:t>
            </w:r>
            <w:r w:rsidRPr="00101AB2">
              <w:rPr>
                <w:rFonts w:cs="Arial"/>
                <w:spacing w:val="0"/>
                <w:sz w:val="18"/>
                <w:szCs w:val="18"/>
              </w:rPr>
              <w:t>, выключите питание и наденьте защитные перчатки и выполните следующие действия:</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1. Откройте крышку аккумуляторного отсека и выньте аккумуляторную батарею.</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2. Снимите винты с лезвий с помощью отвертки. (См. Рис. М)</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3. Надежно привинтите новые лезвия.</w:t>
            </w:r>
          </w:p>
          <w:p w:rsidR="00437022" w:rsidRPr="00101AB2" w:rsidRDefault="00437022" w:rsidP="0021340E">
            <w:pPr>
              <w:autoSpaceDE w:val="0"/>
              <w:autoSpaceDN w:val="0"/>
              <w:adjustRightInd w:val="0"/>
              <w:spacing w:before="0" w:after="20"/>
              <w:rPr>
                <w:rFonts w:cs="Arial"/>
                <w:spacing w:val="0"/>
                <w:sz w:val="18"/>
                <w:szCs w:val="18"/>
              </w:rPr>
            </w:pPr>
            <w:r w:rsidRPr="00101AB2">
              <w:rPr>
                <w:rFonts w:cs="Arial"/>
                <w:spacing w:val="0"/>
                <w:sz w:val="18"/>
                <w:szCs w:val="18"/>
              </w:rPr>
              <w:t>4. Установите аккумулятор обратно и закройте крышку аккумуляторного отсека.</w:t>
            </w:r>
          </w:p>
          <w:p w:rsidR="00437022" w:rsidRPr="00101AB2" w:rsidRDefault="00437022" w:rsidP="0021340E">
            <w:pPr>
              <w:autoSpaceDE w:val="0"/>
              <w:autoSpaceDN w:val="0"/>
              <w:adjustRightInd w:val="0"/>
              <w:spacing w:before="0" w:after="20"/>
              <w:rPr>
                <w:rFonts w:cs="Arial"/>
                <w:b/>
                <w:bCs/>
                <w:spacing w:val="0"/>
                <w:sz w:val="18"/>
                <w:szCs w:val="18"/>
              </w:rPr>
            </w:pPr>
            <w:r w:rsidRPr="00101AB2">
              <w:rPr>
                <w:rFonts w:cs="Arial"/>
                <w:b/>
                <w:bCs/>
                <w:spacing w:val="0"/>
                <w:sz w:val="18"/>
                <w:szCs w:val="18"/>
              </w:rPr>
              <w:t>ВАЖНО: После привинчивания лезвия к диску убедитесь, что лезвие может свободно вращаться.</w:t>
            </w:r>
          </w:p>
          <w:p w:rsidR="00437022" w:rsidRPr="00101AB2" w:rsidRDefault="00437022" w:rsidP="0021340E">
            <w:pPr>
              <w:autoSpaceDE w:val="0"/>
              <w:autoSpaceDN w:val="0"/>
              <w:adjustRightInd w:val="0"/>
              <w:spacing w:before="0"/>
              <w:rPr>
                <w:rFonts w:cs="Arial"/>
                <w:spacing w:val="0"/>
                <w:sz w:val="18"/>
                <w:szCs w:val="18"/>
              </w:rPr>
            </w:pPr>
          </w:p>
          <w:p w:rsidR="003665EE" w:rsidRPr="00101AB2" w:rsidRDefault="003665EE" w:rsidP="0021340E">
            <w:pPr>
              <w:autoSpaceDE w:val="0"/>
              <w:autoSpaceDN w:val="0"/>
              <w:adjustRightInd w:val="0"/>
              <w:spacing w:before="0"/>
              <w:rPr>
                <w:rFonts w:cs="Arial"/>
                <w:spacing w:val="0"/>
                <w:sz w:val="18"/>
                <w:szCs w:val="18"/>
              </w:rPr>
            </w:pPr>
          </w:p>
          <w:p w:rsidR="003665EE" w:rsidRPr="00101AB2" w:rsidRDefault="003665EE" w:rsidP="0021340E">
            <w:pPr>
              <w:autoSpaceDE w:val="0"/>
              <w:autoSpaceDN w:val="0"/>
              <w:adjustRightInd w:val="0"/>
              <w:spacing w:before="0"/>
              <w:rPr>
                <w:rFonts w:cs="Arial"/>
                <w:spacing w:val="0"/>
                <w:sz w:val="18"/>
                <w:szCs w:val="18"/>
              </w:rPr>
            </w:pPr>
          </w:p>
          <w:p w:rsidR="003665EE" w:rsidRPr="00101AB2" w:rsidRDefault="003665EE" w:rsidP="0021340E">
            <w:pPr>
              <w:autoSpaceDE w:val="0"/>
              <w:autoSpaceDN w:val="0"/>
              <w:adjustRightInd w:val="0"/>
              <w:spacing w:before="0"/>
              <w:rPr>
                <w:rFonts w:cs="Arial"/>
                <w:b/>
                <w:bCs/>
                <w:spacing w:val="0"/>
                <w:sz w:val="28"/>
                <w:szCs w:val="28"/>
              </w:rPr>
            </w:pPr>
            <w:r w:rsidRPr="00101AB2">
              <w:rPr>
                <w:rFonts w:cs="Arial"/>
                <w:b/>
                <w:bCs/>
                <w:spacing w:val="0"/>
                <w:sz w:val="28"/>
                <w:szCs w:val="28"/>
              </w:rPr>
              <w:t>9.2 Поддерживайте чистоту устройства</w:t>
            </w:r>
          </w:p>
          <w:p w:rsidR="003665EE" w:rsidRPr="00101AB2" w:rsidRDefault="003665EE" w:rsidP="0021340E">
            <w:pPr>
              <w:autoSpaceDE w:val="0"/>
              <w:autoSpaceDN w:val="0"/>
              <w:adjustRightInd w:val="0"/>
              <w:spacing w:before="0"/>
              <w:rPr>
                <w:rFonts w:cs="Arial"/>
                <w:b/>
                <w:bCs/>
                <w:spacing w:val="0"/>
                <w:sz w:val="18"/>
                <w:szCs w:val="18"/>
              </w:rPr>
            </w:pPr>
            <w:r w:rsidRPr="00101AB2">
              <w:rPr>
                <w:rFonts w:cs="Arial"/>
                <w:b/>
                <w:bCs/>
                <w:spacing w:val="0"/>
                <w:sz w:val="18"/>
                <w:szCs w:val="18"/>
                <w:lang w:eastAsia="ja-JP"/>
              </w:rPr>
              <w:drawing>
                <wp:inline distT="0" distB="0" distL="0" distR="0" wp14:anchorId="7A371E5D" wp14:editId="2F94C6A1">
                  <wp:extent cx="311991" cy="227144"/>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ПРЕДОСТЕРЕЖЕНИЕ: Перед чисткой выключите Landroid</w:t>
            </w:r>
            <w:r w:rsidRPr="00101AB2">
              <w:rPr>
                <w:rFonts w:cs="Arial"/>
                <w:b/>
                <w:bCs/>
                <w:spacing w:val="0"/>
                <w:sz w:val="18"/>
                <w:szCs w:val="18"/>
                <w:vertAlign w:val="superscript"/>
              </w:rPr>
              <w:t>®</w:t>
            </w:r>
            <w:r w:rsidRPr="00101AB2">
              <w:rPr>
                <w:rFonts w:cs="Arial"/>
                <w:b/>
                <w:bCs/>
                <w:spacing w:val="0"/>
                <w:sz w:val="18"/>
                <w:szCs w:val="18"/>
              </w:rPr>
              <w:t>. Перед очисткой диска поворота лезвий наденьте защитные перчатки и не сбрызгивайте и не промывайте его водой.</w:t>
            </w:r>
          </w:p>
          <w:p w:rsidR="003665EE" w:rsidRPr="00101AB2" w:rsidRDefault="003665EE" w:rsidP="0021340E">
            <w:pPr>
              <w:autoSpaceDE w:val="0"/>
              <w:autoSpaceDN w:val="0"/>
              <w:adjustRightInd w:val="0"/>
              <w:spacing w:before="0"/>
              <w:rPr>
                <w:rFonts w:cs="Arial"/>
                <w:spacing w:val="0"/>
                <w:sz w:val="18"/>
                <w:szCs w:val="18"/>
              </w:rPr>
            </w:pPr>
          </w:p>
        </w:tc>
        <w:tc>
          <w:tcPr>
            <w:tcW w:w="4927" w:type="dxa"/>
          </w:tcPr>
          <w:p w:rsidR="00437022" w:rsidRPr="00101AB2" w:rsidRDefault="003665EE" w:rsidP="0021340E">
            <w:pPr>
              <w:autoSpaceDE w:val="0"/>
              <w:autoSpaceDN w:val="0"/>
              <w:adjustRightInd w:val="0"/>
              <w:spacing w:before="0"/>
              <w:rPr>
                <w:rFonts w:cs="Arial"/>
                <w:spacing w:val="0"/>
                <w:sz w:val="18"/>
                <w:szCs w:val="18"/>
                <w:lang w:eastAsia="ja-JP"/>
              </w:rPr>
            </w:pPr>
            <w:r w:rsidRPr="00101AB2">
              <w:rPr>
                <w:rFonts w:cs="Arial"/>
                <w:spacing w:val="0"/>
                <w:sz w:val="18"/>
                <w:szCs w:val="18"/>
                <w:lang w:eastAsia="ja-JP"/>
              </w:rPr>
              <w:drawing>
                <wp:inline distT="0" distB="0" distL="0" distR="0" wp14:anchorId="7994D717" wp14:editId="5E0C8DEE">
                  <wp:extent cx="2704396" cy="430695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4500" cy="4307122"/>
                          </a:xfrm>
                          <a:prstGeom prst="rect">
                            <a:avLst/>
                          </a:prstGeom>
                          <a:noFill/>
                          <a:ln>
                            <a:noFill/>
                          </a:ln>
                        </pic:spPr>
                      </pic:pic>
                    </a:graphicData>
                  </a:graphic>
                </wp:inline>
              </w:drawing>
            </w:r>
          </w:p>
        </w:tc>
      </w:tr>
      <w:tr w:rsidR="003665EE" w:rsidRPr="00101AB2" w:rsidTr="00962D60">
        <w:tc>
          <w:tcPr>
            <w:tcW w:w="9854" w:type="dxa"/>
            <w:gridSpan w:val="2"/>
          </w:tcPr>
          <w:p w:rsidR="003665EE" w:rsidRPr="00101AB2" w:rsidRDefault="003665EE" w:rsidP="0021340E">
            <w:pPr>
              <w:autoSpaceDE w:val="0"/>
              <w:autoSpaceDN w:val="0"/>
              <w:adjustRightInd w:val="0"/>
              <w:spacing w:before="0"/>
              <w:rPr>
                <w:rFonts w:cs="Arial"/>
                <w:b/>
                <w:bCs/>
                <w:spacing w:val="0"/>
                <w:sz w:val="18"/>
                <w:szCs w:val="18"/>
              </w:rPr>
            </w:pPr>
            <w:r w:rsidRPr="00101AB2">
              <w:rPr>
                <w:rFonts w:cs="Arial"/>
                <w:b/>
                <w:bCs/>
                <w:spacing w:val="0"/>
                <w:sz w:val="18"/>
                <w:szCs w:val="18"/>
              </w:rPr>
              <w:t xml:space="preserve">A. Очистка корпуса </w:t>
            </w:r>
          </w:p>
          <w:p w:rsidR="003665EE" w:rsidRPr="00101AB2" w:rsidRDefault="003665EE" w:rsidP="0021340E">
            <w:pPr>
              <w:autoSpaceDE w:val="0"/>
              <w:autoSpaceDN w:val="0"/>
              <w:adjustRightInd w:val="0"/>
              <w:spacing w:before="0"/>
              <w:rPr>
                <w:rFonts w:cs="Arial"/>
                <w:spacing w:val="0"/>
                <w:sz w:val="18"/>
                <w:szCs w:val="18"/>
                <w:lang w:eastAsia="ja-JP"/>
              </w:rPr>
            </w:pPr>
            <w:r w:rsidRPr="00101AB2">
              <w:rPr>
                <w:rFonts w:cs="Arial"/>
                <w:spacing w:val="0"/>
                <w:sz w:val="18"/>
                <w:szCs w:val="18"/>
              </w:rPr>
              <w:t>Устройство Landroid</w:t>
            </w:r>
            <w:r w:rsidRPr="00101AB2">
              <w:rPr>
                <w:rFonts w:cs="Arial"/>
                <w:spacing w:val="0"/>
                <w:sz w:val="18"/>
                <w:szCs w:val="18"/>
                <w:vertAlign w:val="superscript"/>
              </w:rPr>
              <w:t>®</w:t>
            </w:r>
            <w:r w:rsidRPr="00101AB2">
              <w:rPr>
                <w:rFonts w:cs="Arial"/>
                <w:spacing w:val="0"/>
                <w:sz w:val="18"/>
                <w:szCs w:val="18"/>
              </w:rPr>
              <w:t xml:space="preserve"> прослужит намного дольше и будет качественнее выполнять свою работу, если его регулярно чистить. При этом, поскольку газонокосилка Landroid</w:t>
            </w:r>
            <w:r w:rsidRPr="00101AB2">
              <w:rPr>
                <w:rFonts w:cs="Arial"/>
                <w:spacing w:val="0"/>
                <w:sz w:val="18"/>
                <w:szCs w:val="18"/>
                <w:vertAlign w:val="superscript"/>
              </w:rPr>
              <w:t>®</w:t>
            </w:r>
            <w:r w:rsidRPr="00101AB2">
              <w:rPr>
                <w:rFonts w:cs="Arial"/>
                <w:spacing w:val="0"/>
                <w:sz w:val="18"/>
                <w:szCs w:val="18"/>
              </w:rPr>
              <w:t xml:space="preserve"> представляет собой электрическое устройство, вам необходимо соблюдать осторожность при очистке. </w:t>
            </w:r>
            <w:r w:rsidRPr="00101AB2">
              <w:rPr>
                <w:rFonts w:cs="Arial"/>
                <w:b/>
                <w:spacing w:val="0"/>
                <w:sz w:val="18"/>
                <w:szCs w:val="18"/>
              </w:rPr>
              <w:t>НЕ используйте шланг, мойки высокого давления и не лейте проточную воду на устройство Landroid</w:t>
            </w:r>
            <w:r w:rsidRPr="00101AB2">
              <w:rPr>
                <w:rFonts w:cs="Arial"/>
                <w:b/>
                <w:spacing w:val="0"/>
                <w:sz w:val="18"/>
                <w:szCs w:val="18"/>
                <w:vertAlign w:val="superscript"/>
              </w:rPr>
              <w:t>®</w:t>
            </w:r>
            <w:r w:rsidRPr="00101AB2">
              <w:rPr>
                <w:rFonts w:cs="Arial"/>
                <w:b/>
                <w:spacing w:val="0"/>
                <w:sz w:val="18"/>
                <w:szCs w:val="18"/>
              </w:rPr>
              <w:t>.</w:t>
            </w:r>
            <w:r w:rsidRPr="00101AB2">
              <w:rPr>
                <w:rFonts w:cs="Arial"/>
                <w:spacing w:val="0"/>
                <w:sz w:val="18"/>
                <w:szCs w:val="18"/>
              </w:rPr>
              <w:t xml:space="preserve"> Лучше всего использовать распылитель, наполненный водой. При очистке корпуса устройства используйте мягкую щетку или чистую ткань и избегайте использования растворителей или полировки (см. Рис. N). Далее удалите все скопления обрезков травы и мусора.</w:t>
            </w:r>
          </w:p>
        </w:tc>
      </w:tr>
    </w:tbl>
    <w:p w:rsidR="00C20E4E" w:rsidRPr="00101AB2" w:rsidRDefault="00C20E4E" w:rsidP="0021340E">
      <w:pPr>
        <w:autoSpaceDE w:val="0"/>
        <w:autoSpaceDN w:val="0"/>
        <w:adjustRightInd w:val="0"/>
        <w:spacing w:before="0" w:after="0"/>
        <w:rPr>
          <w:rFonts w:cs="Arial"/>
          <w:spacing w:val="0"/>
          <w:sz w:val="18"/>
          <w:szCs w:val="18"/>
        </w:rPr>
      </w:pPr>
    </w:p>
    <w:p w:rsidR="00B67563" w:rsidRPr="00101AB2" w:rsidRDefault="00B67563" w:rsidP="0021340E">
      <w:pPr>
        <w:autoSpaceDE w:val="0"/>
        <w:autoSpaceDN w:val="0"/>
        <w:adjustRightInd w:val="0"/>
        <w:spacing w:before="0" w:after="0"/>
        <w:rPr>
          <w:rFonts w:cs="Arial"/>
          <w:b/>
          <w:bCs/>
          <w:spacing w:val="0"/>
          <w:sz w:val="18"/>
          <w:szCs w:val="18"/>
        </w:rPr>
      </w:pPr>
      <w:r w:rsidRPr="00101AB2">
        <w:rPr>
          <w:rFonts w:cs="Arial"/>
          <w:b/>
          <w:bCs/>
          <w:spacing w:val="0"/>
          <w:sz w:val="18"/>
          <w:szCs w:val="18"/>
        </w:rPr>
        <w:t xml:space="preserve">B. Очистка нижней части </w:t>
      </w:r>
    </w:p>
    <w:p w:rsidR="00B67563" w:rsidRPr="00101AB2" w:rsidRDefault="00B67563" w:rsidP="0021340E">
      <w:pPr>
        <w:autoSpaceDE w:val="0"/>
        <w:autoSpaceDN w:val="0"/>
        <w:adjustRightInd w:val="0"/>
        <w:spacing w:before="0" w:after="0"/>
        <w:rPr>
          <w:rFonts w:cs="Arial"/>
          <w:spacing w:val="0"/>
          <w:sz w:val="18"/>
          <w:szCs w:val="18"/>
        </w:rPr>
      </w:pPr>
      <w:r w:rsidRPr="00101AB2">
        <w:rPr>
          <w:rFonts w:cs="Arial"/>
          <w:spacing w:val="0"/>
          <w:sz w:val="18"/>
          <w:szCs w:val="18"/>
        </w:rPr>
        <w:t>Опять же, важно, чтобы выключить Landroid</w:t>
      </w:r>
      <w:r w:rsidRPr="00101AB2">
        <w:rPr>
          <w:rFonts w:cs="Arial"/>
          <w:spacing w:val="0"/>
          <w:sz w:val="18"/>
          <w:szCs w:val="18"/>
          <w:vertAlign w:val="superscript"/>
        </w:rPr>
        <w:t>®</w:t>
      </w:r>
      <w:r w:rsidRPr="00101AB2">
        <w:rPr>
          <w:rFonts w:cs="Arial"/>
          <w:spacing w:val="0"/>
          <w:sz w:val="18"/>
          <w:szCs w:val="18"/>
        </w:rPr>
        <w:t xml:space="preserve"> и </w:t>
      </w:r>
      <w:r w:rsidRPr="00101AB2">
        <w:rPr>
          <w:rFonts w:cs="Arial"/>
          <w:b/>
          <w:spacing w:val="0"/>
          <w:sz w:val="18"/>
          <w:szCs w:val="18"/>
        </w:rPr>
        <w:t>надеть защитные перчатки, прежде чем прикасаться к диску поворота лезвий</w:t>
      </w:r>
      <w:r w:rsidRPr="00101AB2">
        <w:rPr>
          <w:rFonts w:cs="Arial"/>
          <w:spacing w:val="0"/>
          <w:sz w:val="18"/>
          <w:szCs w:val="18"/>
        </w:rPr>
        <w:t>.</w:t>
      </w:r>
    </w:p>
    <w:p w:rsidR="007E5E61" w:rsidRPr="00101AB2" w:rsidRDefault="007E5E61" w:rsidP="0021340E">
      <w:pPr>
        <w:autoSpaceDE w:val="0"/>
        <w:autoSpaceDN w:val="0"/>
        <w:adjustRightInd w:val="0"/>
        <w:spacing w:before="0" w:after="0"/>
        <w:rPr>
          <w:rFonts w:cs="Arial"/>
          <w:spacing w:val="0"/>
          <w:sz w:val="18"/>
          <w:szCs w:val="18"/>
        </w:rPr>
      </w:pPr>
      <w:r w:rsidRPr="00101AB2">
        <w:rPr>
          <w:rFonts w:cs="Arial"/>
          <w:spacing w:val="0"/>
          <w:sz w:val="18"/>
          <w:szCs w:val="18"/>
          <w:lang w:eastAsia="ja-JP"/>
        </w:rPr>
        <w:lastRenderedPageBreak/>
        <w:drawing>
          <wp:inline distT="0" distB="0" distL="0" distR="0" wp14:anchorId="22ADD7FA" wp14:editId="0243569C">
            <wp:extent cx="5903844" cy="2024089"/>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1554" cy="2023304"/>
                    </a:xfrm>
                    <a:prstGeom prst="rect">
                      <a:avLst/>
                    </a:prstGeom>
                    <a:noFill/>
                    <a:ln>
                      <a:noFill/>
                    </a:ln>
                  </pic:spPr>
                </pic:pic>
              </a:graphicData>
            </a:graphic>
          </wp:inline>
        </w:drawing>
      </w:r>
    </w:p>
    <w:p w:rsidR="007E5E61" w:rsidRPr="00101AB2" w:rsidRDefault="007E5E61" w:rsidP="0021340E">
      <w:pPr>
        <w:autoSpaceDE w:val="0"/>
        <w:autoSpaceDN w:val="0"/>
        <w:adjustRightInd w:val="0"/>
        <w:spacing w:before="0" w:after="0"/>
        <w:rPr>
          <w:rFonts w:cs="Arial"/>
          <w:spacing w:val="0"/>
          <w:sz w:val="18"/>
          <w:szCs w:val="18"/>
        </w:rPr>
      </w:pPr>
    </w:p>
    <w:p w:rsidR="00B67563" w:rsidRPr="00101AB2" w:rsidRDefault="00B67563" w:rsidP="0021340E">
      <w:pPr>
        <w:autoSpaceDE w:val="0"/>
        <w:autoSpaceDN w:val="0"/>
        <w:adjustRightInd w:val="0"/>
        <w:spacing w:before="0" w:after="0"/>
        <w:rPr>
          <w:rFonts w:cs="Arial"/>
          <w:spacing w:val="0"/>
          <w:sz w:val="18"/>
          <w:szCs w:val="18"/>
        </w:rPr>
      </w:pPr>
      <w:r w:rsidRPr="00101AB2">
        <w:rPr>
          <w:rFonts w:cs="Arial"/>
          <w:spacing w:val="0"/>
          <w:sz w:val="18"/>
          <w:szCs w:val="18"/>
        </w:rPr>
        <w:t>Сначала переверните Landroid</w:t>
      </w:r>
      <w:r w:rsidRPr="00101AB2">
        <w:rPr>
          <w:rFonts w:cs="Arial"/>
          <w:spacing w:val="0"/>
          <w:sz w:val="18"/>
          <w:szCs w:val="18"/>
          <w:vertAlign w:val="superscript"/>
        </w:rPr>
        <w:t>®</w:t>
      </w:r>
      <w:r w:rsidRPr="00101AB2">
        <w:rPr>
          <w:rFonts w:cs="Arial"/>
          <w:spacing w:val="0"/>
          <w:sz w:val="18"/>
          <w:szCs w:val="18"/>
        </w:rPr>
        <w:t>, чтобы получить доступ к нижней части. Здесь вы увидите режущий диск, шасси, а также переднее колесо и ведущие колеса. Тщательно очистите все мягкой щеткой или влажной тряпкой.</w:t>
      </w:r>
    </w:p>
    <w:p w:rsidR="00B67563" w:rsidRPr="00101AB2" w:rsidRDefault="00B67563" w:rsidP="0021340E">
      <w:pPr>
        <w:autoSpaceDE w:val="0"/>
        <w:autoSpaceDN w:val="0"/>
        <w:adjustRightInd w:val="0"/>
        <w:spacing w:before="0" w:after="0"/>
        <w:rPr>
          <w:rFonts w:cs="Arial"/>
          <w:spacing w:val="0"/>
          <w:sz w:val="18"/>
          <w:szCs w:val="18"/>
        </w:rPr>
      </w:pPr>
      <w:r w:rsidRPr="00101AB2">
        <w:rPr>
          <w:rFonts w:cs="Arial"/>
          <w:b/>
          <w:bCs/>
          <w:spacing w:val="0"/>
          <w:sz w:val="18"/>
          <w:szCs w:val="18"/>
          <w:lang w:eastAsia="ja-JP"/>
        </w:rPr>
        <w:drawing>
          <wp:inline distT="0" distB="0" distL="0" distR="0" wp14:anchorId="6C5E4868" wp14:editId="780C9E4A">
            <wp:extent cx="311991" cy="227144"/>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ПРЕДОСТЕРЕЖЕНИЕ:</w:t>
      </w:r>
      <w:r w:rsidRPr="00101AB2">
        <w:rPr>
          <w:rFonts w:cs="Arial"/>
          <w:bCs/>
          <w:spacing w:val="0"/>
          <w:sz w:val="18"/>
          <w:szCs w:val="18"/>
        </w:rPr>
        <w:t xml:space="preserve"> НИКОГДА не очищайте нижнюю часть Landroid</w:t>
      </w:r>
      <w:r w:rsidRPr="00101AB2">
        <w:rPr>
          <w:rFonts w:cs="Arial"/>
          <w:bCs/>
          <w:spacing w:val="0"/>
          <w:sz w:val="18"/>
          <w:szCs w:val="18"/>
          <w:vertAlign w:val="superscript"/>
        </w:rPr>
        <w:t>®</w:t>
      </w:r>
      <w:r w:rsidRPr="00101AB2">
        <w:rPr>
          <w:rFonts w:cs="Arial"/>
          <w:bCs/>
          <w:spacing w:val="0"/>
          <w:sz w:val="18"/>
          <w:szCs w:val="18"/>
        </w:rPr>
        <w:t xml:space="preserve"> проточной водой. Вы можете повредить компоненты устройства. (См. Рис. О1, О2)</w:t>
      </w:r>
    </w:p>
    <w:p w:rsidR="00B67563" w:rsidRPr="00101AB2" w:rsidRDefault="00B67563" w:rsidP="0021340E">
      <w:pPr>
        <w:autoSpaceDE w:val="0"/>
        <w:autoSpaceDN w:val="0"/>
        <w:adjustRightInd w:val="0"/>
        <w:spacing w:before="0" w:after="0"/>
        <w:rPr>
          <w:rFonts w:cs="Arial"/>
          <w:spacing w:val="0"/>
          <w:sz w:val="18"/>
          <w:szCs w:val="18"/>
        </w:rPr>
      </w:pPr>
      <w:r w:rsidRPr="00101AB2">
        <w:rPr>
          <w:rFonts w:cs="Arial"/>
          <w:spacing w:val="0"/>
          <w:sz w:val="18"/>
          <w:szCs w:val="18"/>
        </w:rPr>
        <w:t>Поверните режущий диск, чтобы убедиться, что он вращается свободно. Убедитесь, что лезвия свободно вращаются вокруг крепежных винтов. Удалите все препятствия.</w:t>
      </w:r>
    </w:p>
    <w:p w:rsidR="00B67563" w:rsidRPr="00101AB2" w:rsidRDefault="00B67563" w:rsidP="0021340E">
      <w:pPr>
        <w:autoSpaceDE w:val="0"/>
        <w:autoSpaceDN w:val="0"/>
        <w:adjustRightInd w:val="0"/>
        <w:spacing w:before="0" w:after="0"/>
        <w:rPr>
          <w:rFonts w:cs="Arial"/>
          <w:b/>
          <w:bCs/>
          <w:spacing w:val="0"/>
          <w:sz w:val="18"/>
          <w:szCs w:val="18"/>
        </w:rPr>
      </w:pPr>
      <w:r w:rsidRPr="00101AB2">
        <w:rPr>
          <w:rFonts w:cs="Arial"/>
          <w:b/>
          <w:bCs/>
          <w:spacing w:val="0"/>
          <w:sz w:val="18"/>
          <w:szCs w:val="18"/>
        </w:rPr>
        <w:t>ВАЖНО: Удалите все застрявшие частицы мусора, чтобы они не вызвали трещины в режущем диске. Даже самая крошечная трещина может снизить производительность скашивания Landroid</w:t>
      </w:r>
      <w:r w:rsidRPr="00101AB2">
        <w:rPr>
          <w:rFonts w:cs="Arial"/>
          <w:b/>
          <w:bCs/>
          <w:spacing w:val="0"/>
          <w:sz w:val="18"/>
          <w:szCs w:val="18"/>
          <w:vertAlign w:val="superscript"/>
        </w:rPr>
        <w:t>®</w:t>
      </w:r>
      <w:r w:rsidRPr="00101AB2">
        <w:rPr>
          <w:rFonts w:cs="Arial"/>
          <w:b/>
          <w:bCs/>
          <w:spacing w:val="0"/>
          <w:sz w:val="18"/>
          <w:szCs w:val="18"/>
        </w:rPr>
        <w:t>.</w:t>
      </w:r>
    </w:p>
    <w:p w:rsidR="002C0CAB" w:rsidRPr="00101AB2" w:rsidRDefault="002C0CAB" w:rsidP="0021340E">
      <w:pPr>
        <w:autoSpaceDE w:val="0"/>
        <w:autoSpaceDN w:val="0"/>
        <w:adjustRightInd w:val="0"/>
        <w:spacing w:before="0" w:after="0"/>
        <w:rPr>
          <w:rFonts w:cs="Arial"/>
          <w:b/>
          <w:bCs/>
          <w:spacing w:val="0"/>
          <w:sz w:val="18"/>
          <w:szCs w:val="18"/>
        </w:rPr>
      </w:pPr>
    </w:p>
    <w:p w:rsidR="00CA2BF8" w:rsidRPr="00101AB2" w:rsidRDefault="00CA2BF8" w:rsidP="0021340E">
      <w:pPr>
        <w:autoSpaceDE w:val="0"/>
        <w:autoSpaceDN w:val="0"/>
        <w:adjustRightInd w:val="0"/>
        <w:spacing w:before="0" w:after="0"/>
        <w:rPr>
          <w:rFonts w:cs="Arial"/>
          <w:b/>
          <w:bCs/>
          <w:spacing w:val="0"/>
          <w:sz w:val="18"/>
          <w:szCs w:val="18"/>
        </w:rPr>
      </w:pPr>
      <w:r w:rsidRPr="00101AB2">
        <w:rPr>
          <w:rFonts w:cs="Arial"/>
          <w:b/>
          <w:bCs/>
          <w:spacing w:val="0"/>
          <w:sz w:val="18"/>
          <w:szCs w:val="18"/>
        </w:rPr>
        <w:t>C. Очист</w:t>
      </w:r>
      <w:r w:rsidR="0089334D" w:rsidRPr="00101AB2">
        <w:rPr>
          <w:rFonts w:cs="Arial"/>
          <w:b/>
          <w:bCs/>
          <w:spacing w:val="0"/>
          <w:sz w:val="18"/>
          <w:szCs w:val="18"/>
        </w:rPr>
        <w:t>ка</w:t>
      </w:r>
      <w:r w:rsidRPr="00101AB2">
        <w:rPr>
          <w:rFonts w:cs="Arial"/>
          <w:b/>
          <w:bCs/>
          <w:spacing w:val="0"/>
          <w:sz w:val="18"/>
          <w:szCs w:val="18"/>
        </w:rPr>
        <w:t xml:space="preserve"> контактны</w:t>
      </w:r>
      <w:r w:rsidR="0089334D" w:rsidRPr="00101AB2">
        <w:rPr>
          <w:rFonts w:cs="Arial"/>
          <w:b/>
          <w:bCs/>
          <w:spacing w:val="0"/>
          <w:sz w:val="18"/>
          <w:szCs w:val="18"/>
        </w:rPr>
        <w:t>х</w:t>
      </w:r>
      <w:r w:rsidRPr="00101AB2">
        <w:rPr>
          <w:rFonts w:cs="Arial"/>
          <w:b/>
          <w:bCs/>
          <w:spacing w:val="0"/>
          <w:sz w:val="18"/>
          <w:szCs w:val="18"/>
        </w:rPr>
        <w:t xml:space="preserve"> штифт</w:t>
      </w:r>
      <w:r w:rsidR="0089334D" w:rsidRPr="00101AB2">
        <w:rPr>
          <w:rFonts w:cs="Arial"/>
          <w:b/>
          <w:bCs/>
          <w:spacing w:val="0"/>
          <w:sz w:val="18"/>
          <w:szCs w:val="18"/>
        </w:rPr>
        <w:t>ов</w:t>
      </w:r>
      <w:r w:rsidRPr="00101AB2">
        <w:rPr>
          <w:rFonts w:cs="Arial"/>
          <w:b/>
          <w:bCs/>
          <w:spacing w:val="0"/>
          <w:sz w:val="18"/>
          <w:szCs w:val="18"/>
        </w:rPr>
        <w:t xml:space="preserve"> и датчик</w:t>
      </w:r>
      <w:r w:rsidR="0089334D" w:rsidRPr="00101AB2">
        <w:rPr>
          <w:rFonts w:cs="Arial"/>
          <w:b/>
          <w:bCs/>
          <w:spacing w:val="0"/>
          <w:sz w:val="18"/>
          <w:szCs w:val="18"/>
        </w:rPr>
        <w:t>ов</w:t>
      </w:r>
      <w:r w:rsidRPr="00101AB2">
        <w:rPr>
          <w:rFonts w:cs="Arial"/>
          <w:b/>
          <w:bCs/>
          <w:spacing w:val="0"/>
          <w:sz w:val="18"/>
          <w:szCs w:val="18"/>
        </w:rPr>
        <w:t xml:space="preserve"> зарядки</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Очистите контактные штифты, расположенные на зарядном базе, и датчики зарядки, расположенные на Landroid</w:t>
      </w:r>
      <w:r w:rsidRPr="00101AB2">
        <w:rPr>
          <w:rFonts w:cs="Arial"/>
          <w:spacing w:val="0"/>
          <w:sz w:val="18"/>
          <w:szCs w:val="18"/>
          <w:vertAlign w:val="superscript"/>
        </w:rPr>
        <w:t>®</w:t>
      </w:r>
      <w:r w:rsidRPr="00101AB2">
        <w:rPr>
          <w:rFonts w:cs="Arial"/>
          <w:spacing w:val="0"/>
          <w:sz w:val="18"/>
          <w:szCs w:val="18"/>
        </w:rPr>
        <w:t>, с помощью ткани. Периодически удаляйте все скопившиеся обрезки травы или мусор вокруг контактных штифтов и датчиков зарядки, чтобы устройство Landroid</w:t>
      </w:r>
      <w:r w:rsidRPr="00101AB2">
        <w:rPr>
          <w:rFonts w:cs="Arial"/>
          <w:spacing w:val="0"/>
          <w:sz w:val="18"/>
          <w:szCs w:val="18"/>
          <w:vertAlign w:val="superscript"/>
        </w:rPr>
        <w:t>®</w:t>
      </w:r>
      <w:r w:rsidRPr="00101AB2">
        <w:rPr>
          <w:rFonts w:cs="Arial"/>
          <w:spacing w:val="0"/>
          <w:sz w:val="18"/>
          <w:szCs w:val="18"/>
        </w:rPr>
        <w:t xml:space="preserve"> могло каждый раз успешно заряжаться.</w:t>
      </w:r>
    </w:p>
    <w:p w:rsidR="00CA2BF8" w:rsidRPr="00101AB2" w:rsidRDefault="00CA2BF8" w:rsidP="0021340E">
      <w:pPr>
        <w:autoSpaceDE w:val="0"/>
        <w:autoSpaceDN w:val="0"/>
        <w:adjustRightInd w:val="0"/>
        <w:spacing w:before="0" w:after="0"/>
        <w:rPr>
          <w:rFonts w:cs="Arial"/>
          <w:b/>
          <w:bCs/>
          <w:spacing w:val="0"/>
          <w:sz w:val="28"/>
          <w:szCs w:val="28"/>
        </w:rPr>
      </w:pPr>
    </w:p>
    <w:p w:rsidR="00CA2BF8" w:rsidRPr="00101AB2" w:rsidRDefault="00CA2BF8" w:rsidP="0021340E">
      <w:pPr>
        <w:autoSpaceDE w:val="0"/>
        <w:autoSpaceDN w:val="0"/>
        <w:adjustRightInd w:val="0"/>
        <w:spacing w:before="0" w:after="0"/>
        <w:rPr>
          <w:rFonts w:cs="Arial"/>
          <w:b/>
          <w:bCs/>
          <w:spacing w:val="0"/>
          <w:sz w:val="28"/>
          <w:szCs w:val="28"/>
        </w:rPr>
      </w:pPr>
      <w:r w:rsidRPr="00101AB2">
        <w:rPr>
          <w:rFonts w:cs="Arial"/>
          <w:b/>
          <w:bCs/>
          <w:spacing w:val="0"/>
          <w:sz w:val="28"/>
          <w:szCs w:val="28"/>
        </w:rPr>
        <w:t>9.3 Срок службы аккумуляторной батареи</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Источником питания Landroid</w:t>
      </w:r>
      <w:r w:rsidRPr="00101AB2">
        <w:rPr>
          <w:rFonts w:cs="Arial"/>
          <w:spacing w:val="0"/>
          <w:sz w:val="18"/>
          <w:szCs w:val="18"/>
          <w:vertAlign w:val="superscript"/>
        </w:rPr>
        <w:t>®</w:t>
      </w:r>
      <w:r w:rsidRPr="00101AB2">
        <w:rPr>
          <w:rFonts w:cs="Arial"/>
          <w:spacing w:val="0"/>
          <w:sz w:val="18"/>
          <w:szCs w:val="18"/>
        </w:rPr>
        <w:t xml:space="preserve"> является литий-ионная аккумуляторная батарея 20 В. Для правильного хранения батареи необходимо убедиться, что на полностью заряжена и хранится в сухом прохладном месте.</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b/>
          <w:bCs/>
          <w:spacing w:val="0"/>
          <w:sz w:val="18"/>
          <w:szCs w:val="18"/>
        </w:rPr>
        <w:t>ПРИМЕЧАНИЕ:</w:t>
      </w:r>
      <w:r w:rsidRPr="00101AB2">
        <w:rPr>
          <w:rFonts w:cs="Arial"/>
          <w:bCs/>
          <w:spacing w:val="0"/>
          <w:sz w:val="18"/>
          <w:szCs w:val="18"/>
        </w:rPr>
        <w:t xml:space="preserve"> Рекомендуемая рабочая температура Landroid</w:t>
      </w:r>
      <w:r w:rsidRPr="00101AB2">
        <w:rPr>
          <w:rFonts w:cs="Arial"/>
          <w:bCs/>
          <w:spacing w:val="0"/>
          <w:sz w:val="18"/>
          <w:szCs w:val="18"/>
          <w:vertAlign w:val="superscript"/>
        </w:rPr>
        <w:t>®</w:t>
      </w:r>
      <w:r w:rsidRPr="00101AB2">
        <w:rPr>
          <w:rFonts w:cs="Arial"/>
          <w:bCs/>
          <w:spacing w:val="0"/>
          <w:sz w:val="18"/>
          <w:szCs w:val="18"/>
        </w:rPr>
        <w:t xml:space="preserve"> составляет от 0 до 55°С.</w:t>
      </w:r>
    </w:p>
    <w:tbl>
      <w:tblPr>
        <w:tblStyle w:val="a7"/>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A2BF8" w:rsidRPr="00101AB2" w:rsidTr="00CA2BF8">
        <w:tc>
          <w:tcPr>
            <w:tcW w:w="4927" w:type="dxa"/>
          </w:tcPr>
          <w:p w:rsidR="00CA2BF8" w:rsidRPr="00101AB2" w:rsidRDefault="00CA2BF8" w:rsidP="0021340E">
            <w:pPr>
              <w:autoSpaceDE w:val="0"/>
              <w:autoSpaceDN w:val="0"/>
              <w:adjustRightInd w:val="0"/>
              <w:spacing w:before="0"/>
              <w:rPr>
                <w:rFonts w:cs="Arial"/>
                <w:spacing w:val="0"/>
                <w:sz w:val="18"/>
                <w:szCs w:val="18"/>
              </w:rPr>
            </w:pPr>
            <w:r w:rsidRPr="00101AB2">
              <w:rPr>
                <w:rFonts w:cs="Arial"/>
                <w:spacing w:val="0"/>
                <w:sz w:val="18"/>
                <w:szCs w:val="18"/>
              </w:rPr>
              <w:t>Срок службы аккумуляторной батареи Landroid</w:t>
            </w:r>
            <w:r w:rsidRPr="00101AB2">
              <w:rPr>
                <w:rFonts w:cs="Arial"/>
                <w:spacing w:val="0"/>
                <w:sz w:val="18"/>
                <w:szCs w:val="18"/>
                <w:vertAlign w:val="superscript"/>
              </w:rPr>
              <w:t>®</w:t>
            </w:r>
            <w:r w:rsidRPr="00101AB2">
              <w:rPr>
                <w:rFonts w:cs="Arial"/>
                <w:spacing w:val="0"/>
                <w:sz w:val="18"/>
                <w:szCs w:val="18"/>
              </w:rPr>
              <w:t xml:space="preserve"> зависит от различных факторов, таких как:</w:t>
            </w:r>
          </w:p>
          <w:p w:rsidR="00CA2BF8" w:rsidRPr="00101AB2" w:rsidRDefault="00CA2BF8" w:rsidP="0021340E">
            <w:pPr>
              <w:autoSpaceDE w:val="0"/>
              <w:autoSpaceDN w:val="0"/>
              <w:adjustRightInd w:val="0"/>
              <w:spacing w:before="0"/>
              <w:rPr>
                <w:rFonts w:cs="Arial"/>
                <w:spacing w:val="0"/>
                <w:sz w:val="18"/>
                <w:szCs w:val="18"/>
              </w:rPr>
            </w:pPr>
            <w:r w:rsidRPr="00101AB2">
              <w:rPr>
                <w:rFonts w:cs="Arial"/>
                <w:spacing w:val="0"/>
                <w:sz w:val="18"/>
                <w:szCs w:val="18"/>
              </w:rPr>
              <w:t xml:space="preserve">• Продолжительность сезона скашивания в вашем регионе </w:t>
            </w:r>
          </w:p>
          <w:p w:rsidR="00CA2BF8" w:rsidRPr="00101AB2" w:rsidRDefault="00CA2BF8" w:rsidP="0021340E">
            <w:pPr>
              <w:autoSpaceDE w:val="0"/>
              <w:autoSpaceDN w:val="0"/>
              <w:adjustRightInd w:val="0"/>
              <w:spacing w:before="0"/>
              <w:rPr>
                <w:rFonts w:cs="Arial"/>
                <w:spacing w:val="0"/>
                <w:sz w:val="18"/>
                <w:szCs w:val="18"/>
              </w:rPr>
            </w:pPr>
            <w:r w:rsidRPr="00101AB2">
              <w:rPr>
                <w:rFonts w:cs="Arial"/>
                <w:spacing w:val="0"/>
                <w:sz w:val="18"/>
                <w:szCs w:val="18"/>
              </w:rPr>
              <w:t>• Количество часов скашивания, которое Landroid</w:t>
            </w:r>
            <w:r w:rsidRPr="00101AB2">
              <w:rPr>
                <w:rFonts w:cs="Arial"/>
                <w:spacing w:val="0"/>
                <w:sz w:val="18"/>
                <w:szCs w:val="18"/>
                <w:vertAlign w:val="superscript"/>
              </w:rPr>
              <w:t>®</w:t>
            </w:r>
            <w:r w:rsidRPr="00101AB2">
              <w:rPr>
                <w:rFonts w:cs="Arial"/>
                <w:spacing w:val="0"/>
                <w:sz w:val="18"/>
                <w:szCs w:val="18"/>
              </w:rPr>
              <w:t xml:space="preserve"> выполняет в день </w:t>
            </w:r>
          </w:p>
          <w:p w:rsidR="00CA2BF8" w:rsidRPr="00101AB2" w:rsidRDefault="00CA2BF8" w:rsidP="0021340E">
            <w:pPr>
              <w:autoSpaceDE w:val="0"/>
              <w:autoSpaceDN w:val="0"/>
              <w:adjustRightInd w:val="0"/>
              <w:spacing w:before="0"/>
              <w:rPr>
                <w:rFonts w:cs="Arial"/>
                <w:spacing w:val="0"/>
                <w:sz w:val="18"/>
                <w:szCs w:val="18"/>
              </w:rPr>
            </w:pPr>
            <w:r w:rsidRPr="00101AB2">
              <w:rPr>
                <w:rFonts w:cs="Arial"/>
                <w:spacing w:val="0"/>
                <w:sz w:val="18"/>
                <w:szCs w:val="18"/>
              </w:rPr>
              <w:t xml:space="preserve">• Обслуживание аккумуляторной батареи во время хранения </w:t>
            </w:r>
          </w:p>
          <w:p w:rsidR="00D71279" w:rsidRPr="00101AB2" w:rsidRDefault="00D71279" w:rsidP="0021340E">
            <w:pPr>
              <w:autoSpaceDE w:val="0"/>
              <w:autoSpaceDN w:val="0"/>
              <w:adjustRightInd w:val="0"/>
              <w:spacing w:before="0"/>
              <w:rPr>
                <w:rFonts w:cs="Arial"/>
                <w:spacing w:val="0"/>
                <w:sz w:val="18"/>
                <w:szCs w:val="18"/>
              </w:rPr>
            </w:pPr>
          </w:p>
          <w:p w:rsidR="00CA2BF8" w:rsidRPr="00101AB2" w:rsidRDefault="00CA2BF8" w:rsidP="0021340E">
            <w:pPr>
              <w:autoSpaceDE w:val="0"/>
              <w:autoSpaceDN w:val="0"/>
              <w:adjustRightInd w:val="0"/>
              <w:spacing w:before="0"/>
              <w:rPr>
                <w:rFonts w:cs="Arial"/>
                <w:b/>
                <w:bCs/>
                <w:spacing w:val="0"/>
                <w:sz w:val="18"/>
                <w:szCs w:val="18"/>
              </w:rPr>
            </w:pPr>
            <w:r w:rsidRPr="00101AB2">
              <w:rPr>
                <w:rFonts w:cs="Arial"/>
                <w:b/>
                <w:bCs/>
                <w:spacing w:val="0"/>
                <w:sz w:val="18"/>
                <w:szCs w:val="18"/>
              </w:rPr>
              <w:t>Landroid</w:t>
            </w:r>
            <w:r w:rsidRPr="00101AB2">
              <w:rPr>
                <w:rFonts w:cs="Arial"/>
                <w:b/>
                <w:bCs/>
                <w:spacing w:val="0"/>
                <w:sz w:val="18"/>
                <w:szCs w:val="18"/>
                <w:vertAlign w:val="superscript"/>
              </w:rPr>
              <w:t>®</w:t>
            </w:r>
            <w:r w:rsidRPr="00101AB2">
              <w:rPr>
                <w:rFonts w:cs="Arial"/>
                <w:b/>
                <w:bCs/>
                <w:spacing w:val="0"/>
                <w:sz w:val="18"/>
                <w:szCs w:val="18"/>
              </w:rPr>
              <w:t xml:space="preserve"> можно заряжать вручную без ограничительной проволоки.</w:t>
            </w:r>
          </w:p>
          <w:p w:rsidR="00CA2BF8" w:rsidRPr="00101AB2" w:rsidRDefault="00CA2BF8" w:rsidP="0021340E">
            <w:pPr>
              <w:autoSpaceDE w:val="0"/>
              <w:autoSpaceDN w:val="0"/>
              <w:adjustRightInd w:val="0"/>
              <w:spacing w:before="0"/>
              <w:rPr>
                <w:rFonts w:cs="Arial"/>
                <w:b/>
                <w:bCs/>
                <w:spacing w:val="0"/>
                <w:sz w:val="18"/>
                <w:szCs w:val="18"/>
              </w:rPr>
            </w:pPr>
            <w:r w:rsidRPr="00101AB2">
              <w:rPr>
                <w:rFonts w:cs="Arial"/>
                <w:b/>
                <w:bCs/>
                <w:spacing w:val="0"/>
                <w:sz w:val="18"/>
                <w:szCs w:val="18"/>
              </w:rPr>
              <w:t>1. Подключите зарядную базу к подходящему источнику питания. На зарядной базе загорится зеленый индикатор.</w:t>
            </w:r>
          </w:p>
          <w:p w:rsidR="00CA2BF8" w:rsidRPr="00101AB2" w:rsidRDefault="00CA2BF8" w:rsidP="0021340E">
            <w:pPr>
              <w:autoSpaceDE w:val="0"/>
              <w:autoSpaceDN w:val="0"/>
              <w:adjustRightInd w:val="0"/>
              <w:spacing w:before="0"/>
              <w:rPr>
                <w:rFonts w:cs="Arial"/>
                <w:b/>
                <w:bCs/>
                <w:spacing w:val="0"/>
                <w:sz w:val="18"/>
                <w:szCs w:val="18"/>
              </w:rPr>
            </w:pPr>
            <w:r w:rsidRPr="00101AB2">
              <w:rPr>
                <w:rFonts w:cs="Arial"/>
                <w:b/>
                <w:bCs/>
                <w:spacing w:val="0"/>
                <w:sz w:val="18"/>
                <w:szCs w:val="18"/>
              </w:rPr>
              <w:t>2. Вручную вставьте Landroid</w:t>
            </w:r>
            <w:r w:rsidRPr="00101AB2">
              <w:rPr>
                <w:rFonts w:cs="Arial"/>
                <w:b/>
                <w:bCs/>
                <w:spacing w:val="0"/>
                <w:sz w:val="18"/>
                <w:szCs w:val="18"/>
                <w:vertAlign w:val="superscript"/>
              </w:rPr>
              <w:t>®</w:t>
            </w:r>
            <w:r w:rsidRPr="00101AB2">
              <w:rPr>
                <w:rFonts w:cs="Arial"/>
                <w:b/>
                <w:bCs/>
                <w:spacing w:val="0"/>
                <w:sz w:val="18"/>
                <w:szCs w:val="18"/>
              </w:rPr>
              <w:t xml:space="preserve"> в зарядную базу, когда устройство Landroid</w:t>
            </w:r>
            <w:r w:rsidRPr="00101AB2">
              <w:rPr>
                <w:rFonts w:cs="Arial"/>
                <w:b/>
                <w:bCs/>
                <w:spacing w:val="0"/>
                <w:sz w:val="18"/>
                <w:szCs w:val="18"/>
                <w:vertAlign w:val="superscript"/>
              </w:rPr>
              <w:t>®</w:t>
            </w:r>
            <w:r w:rsidRPr="00101AB2">
              <w:rPr>
                <w:rFonts w:cs="Arial"/>
                <w:b/>
                <w:bCs/>
                <w:spacing w:val="0"/>
                <w:sz w:val="18"/>
                <w:szCs w:val="18"/>
              </w:rPr>
              <w:t xml:space="preserve"> выключено. (См. Рис. P)</w:t>
            </w:r>
          </w:p>
          <w:p w:rsidR="00CA2BF8" w:rsidRPr="00101AB2" w:rsidRDefault="00CA2BF8" w:rsidP="0021340E">
            <w:pPr>
              <w:autoSpaceDE w:val="0"/>
              <w:autoSpaceDN w:val="0"/>
              <w:adjustRightInd w:val="0"/>
              <w:spacing w:before="0"/>
              <w:rPr>
                <w:rFonts w:cs="Arial"/>
                <w:b/>
                <w:bCs/>
                <w:spacing w:val="0"/>
                <w:sz w:val="18"/>
                <w:szCs w:val="18"/>
              </w:rPr>
            </w:pPr>
            <w:r w:rsidRPr="00101AB2">
              <w:rPr>
                <w:rFonts w:cs="Arial"/>
                <w:b/>
                <w:bCs/>
                <w:spacing w:val="0"/>
                <w:sz w:val="18"/>
                <w:szCs w:val="18"/>
              </w:rPr>
              <w:t>3. Зеленый индикатор на зарядной базе станет красным. Landroid</w:t>
            </w:r>
            <w:r w:rsidRPr="00101AB2">
              <w:rPr>
                <w:rFonts w:cs="Arial"/>
                <w:b/>
                <w:bCs/>
                <w:spacing w:val="0"/>
                <w:sz w:val="18"/>
                <w:szCs w:val="18"/>
                <w:vertAlign w:val="superscript"/>
              </w:rPr>
              <w:t>®</w:t>
            </w:r>
            <w:r w:rsidRPr="00101AB2">
              <w:rPr>
                <w:rFonts w:cs="Arial"/>
                <w:b/>
                <w:bCs/>
                <w:spacing w:val="0"/>
                <w:sz w:val="18"/>
                <w:szCs w:val="18"/>
              </w:rPr>
              <w:t xml:space="preserve"> начнет заряжаться.</w:t>
            </w:r>
          </w:p>
          <w:p w:rsidR="00CA2BF8" w:rsidRPr="00101AB2" w:rsidRDefault="00CA2BF8" w:rsidP="0021340E">
            <w:pPr>
              <w:autoSpaceDE w:val="0"/>
              <w:autoSpaceDN w:val="0"/>
              <w:adjustRightInd w:val="0"/>
              <w:spacing w:before="0"/>
              <w:rPr>
                <w:rFonts w:cs="Arial"/>
                <w:spacing w:val="0"/>
                <w:sz w:val="18"/>
                <w:szCs w:val="18"/>
              </w:rPr>
            </w:pPr>
          </w:p>
        </w:tc>
        <w:tc>
          <w:tcPr>
            <w:tcW w:w="4927" w:type="dxa"/>
          </w:tcPr>
          <w:p w:rsidR="00CA2BF8" w:rsidRPr="00101AB2" w:rsidRDefault="00CA2BF8" w:rsidP="0021340E">
            <w:pPr>
              <w:autoSpaceDE w:val="0"/>
              <w:autoSpaceDN w:val="0"/>
              <w:adjustRightInd w:val="0"/>
              <w:spacing w:before="0"/>
              <w:rPr>
                <w:rFonts w:cs="Arial"/>
                <w:spacing w:val="0"/>
                <w:sz w:val="18"/>
                <w:szCs w:val="18"/>
              </w:rPr>
            </w:pPr>
            <w:r w:rsidRPr="00101AB2">
              <w:rPr>
                <w:rFonts w:cs="Arial"/>
                <w:spacing w:val="0"/>
                <w:sz w:val="18"/>
                <w:szCs w:val="18"/>
                <w:lang w:eastAsia="ja-JP"/>
              </w:rPr>
              <w:drawing>
                <wp:inline distT="0" distB="0" distL="0" distR="0" wp14:anchorId="17216BDB" wp14:editId="7833647B">
                  <wp:extent cx="2796208" cy="2211858"/>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2273" cy="2216656"/>
                          </a:xfrm>
                          <a:prstGeom prst="rect">
                            <a:avLst/>
                          </a:prstGeom>
                          <a:noFill/>
                          <a:ln>
                            <a:noFill/>
                          </a:ln>
                        </pic:spPr>
                      </pic:pic>
                    </a:graphicData>
                  </a:graphic>
                </wp:inline>
              </w:drawing>
            </w:r>
          </w:p>
        </w:tc>
      </w:tr>
    </w:tbl>
    <w:p w:rsidR="002C0CAB" w:rsidRPr="00101AB2" w:rsidRDefault="002C0CAB" w:rsidP="0021340E">
      <w:pPr>
        <w:autoSpaceDE w:val="0"/>
        <w:autoSpaceDN w:val="0"/>
        <w:adjustRightInd w:val="0"/>
        <w:spacing w:before="0" w:after="0"/>
        <w:rPr>
          <w:rFonts w:cs="Arial"/>
          <w:spacing w:val="0"/>
          <w:sz w:val="18"/>
          <w:szCs w:val="18"/>
        </w:rPr>
      </w:pPr>
    </w:p>
    <w:p w:rsidR="00CA2BF8" w:rsidRPr="00101AB2" w:rsidRDefault="00CA2BF8" w:rsidP="0021340E">
      <w:pPr>
        <w:autoSpaceDE w:val="0"/>
        <w:autoSpaceDN w:val="0"/>
        <w:adjustRightInd w:val="0"/>
        <w:spacing w:before="0" w:after="0"/>
        <w:rPr>
          <w:rFonts w:cs="Arial"/>
          <w:b/>
          <w:bCs/>
          <w:spacing w:val="0"/>
          <w:sz w:val="28"/>
          <w:szCs w:val="28"/>
        </w:rPr>
      </w:pPr>
      <w:r w:rsidRPr="00101AB2">
        <w:rPr>
          <w:rFonts w:cs="Arial"/>
          <w:b/>
          <w:bCs/>
          <w:spacing w:val="0"/>
          <w:sz w:val="28"/>
          <w:szCs w:val="28"/>
        </w:rPr>
        <w:t>9.4 Консервация на зиму</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Устройство Landroid</w:t>
      </w:r>
      <w:r w:rsidRPr="00101AB2">
        <w:rPr>
          <w:rFonts w:cs="Arial"/>
          <w:spacing w:val="0"/>
          <w:sz w:val="18"/>
          <w:szCs w:val="18"/>
          <w:vertAlign w:val="superscript"/>
        </w:rPr>
        <w:t>®</w:t>
      </w:r>
      <w:r w:rsidRPr="00101AB2">
        <w:rPr>
          <w:rFonts w:cs="Arial"/>
          <w:spacing w:val="0"/>
          <w:sz w:val="18"/>
          <w:szCs w:val="18"/>
        </w:rPr>
        <w:t xml:space="preserve"> будет служить дольше и эффективнее, если перевести его в спящий режим. Поэтому, даже если это хлопотно, мы рекомендуем зимой хранить Landroid</w:t>
      </w:r>
      <w:r w:rsidRPr="00101AB2">
        <w:rPr>
          <w:rFonts w:cs="Arial"/>
          <w:spacing w:val="0"/>
          <w:sz w:val="18"/>
          <w:szCs w:val="18"/>
          <w:vertAlign w:val="superscript"/>
        </w:rPr>
        <w:t>®</w:t>
      </w:r>
      <w:r w:rsidRPr="00101AB2">
        <w:rPr>
          <w:rFonts w:cs="Arial"/>
          <w:spacing w:val="0"/>
          <w:sz w:val="18"/>
          <w:szCs w:val="18"/>
        </w:rPr>
        <w:t xml:space="preserve"> в сарае или гараже.</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Прежде чем подготовить Landroid</w:t>
      </w:r>
      <w:r w:rsidRPr="00101AB2">
        <w:rPr>
          <w:rFonts w:cs="Arial"/>
          <w:spacing w:val="0"/>
          <w:sz w:val="18"/>
          <w:szCs w:val="18"/>
          <w:vertAlign w:val="superscript"/>
        </w:rPr>
        <w:t>®</w:t>
      </w:r>
      <w:r w:rsidRPr="00101AB2">
        <w:rPr>
          <w:rFonts w:cs="Arial"/>
          <w:spacing w:val="0"/>
          <w:sz w:val="18"/>
          <w:szCs w:val="18"/>
        </w:rPr>
        <w:t xml:space="preserve"> к зимней консервации, мы рекомендуем:</w:t>
      </w:r>
    </w:p>
    <w:p w:rsidR="00CA2BF8" w:rsidRPr="00101AB2" w:rsidRDefault="00CA2BF8" w:rsidP="0021340E">
      <w:pPr>
        <w:autoSpaceDE w:val="0"/>
        <w:autoSpaceDN w:val="0"/>
        <w:adjustRightInd w:val="0"/>
        <w:spacing w:before="0" w:after="0"/>
        <w:rPr>
          <w:rFonts w:cs="Arial"/>
          <w:spacing w:val="0"/>
          <w:sz w:val="10"/>
          <w:szCs w:val="10"/>
        </w:rPr>
      </w:pPr>
      <w:r w:rsidRPr="00101AB2">
        <w:rPr>
          <w:rFonts w:cs="Arial"/>
          <w:spacing w:val="0"/>
          <w:sz w:val="18"/>
          <w:szCs w:val="18"/>
        </w:rPr>
        <w:t>• Тщательно очистите Landroid</w:t>
      </w:r>
      <w:r w:rsidRPr="00101AB2">
        <w:rPr>
          <w:rFonts w:cs="Arial"/>
          <w:spacing w:val="0"/>
          <w:sz w:val="18"/>
          <w:szCs w:val="18"/>
          <w:vertAlign w:val="superscript"/>
        </w:rPr>
        <w:t>®</w:t>
      </w:r>
      <w:r w:rsidRPr="00101AB2">
        <w:rPr>
          <w:rFonts w:cs="Arial"/>
          <w:spacing w:val="0"/>
          <w:sz w:val="18"/>
          <w:szCs w:val="18"/>
        </w:rPr>
        <w:t xml:space="preserve"> </w:t>
      </w:r>
    </w:p>
    <w:p w:rsidR="00CA2BF8" w:rsidRPr="00101AB2" w:rsidRDefault="00CA2BF8" w:rsidP="0021340E">
      <w:pPr>
        <w:autoSpaceDE w:val="0"/>
        <w:autoSpaceDN w:val="0"/>
        <w:adjustRightInd w:val="0"/>
        <w:spacing w:before="0" w:after="0"/>
        <w:rPr>
          <w:rFonts w:cs="Arial"/>
          <w:spacing w:val="0"/>
          <w:sz w:val="10"/>
          <w:szCs w:val="10"/>
        </w:rPr>
      </w:pPr>
      <w:r w:rsidRPr="00101AB2">
        <w:rPr>
          <w:rFonts w:cs="Arial"/>
          <w:spacing w:val="0"/>
          <w:sz w:val="18"/>
          <w:szCs w:val="18"/>
        </w:rPr>
        <w:t>• Полностью зарядите аккумуляторную батарею и выньте ее из Landroid</w:t>
      </w:r>
      <w:r w:rsidRPr="00101AB2">
        <w:rPr>
          <w:rFonts w:cs="Arial"/>
          <w:spacing w:val="0"/>
          <w:sz w:val="18"/>
          <w:szCs w:val="18"/>
          <w:vertAlign w:val="superscript"/>
        </w:rPr>
        <w:t>®</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 Отключите питание</w:t>
      </w:r>
    </w:p>
    <w:p w:rsidR="00350469" w:rsidRPr="00101AB2" w:rsidRDefault="00350469" w:rsidP="0021340E">
      <w:pPr>
        <w:autoSpaceDE w:val="0"/>
        <w:autoSpaceDN w:val="0"/>
        <w:adjustRightInd w:val="0"/>
        <w:spacing w:before="0" w:after="0"/>
        <w:rPr>
          <w:rFonts w:cs="Arial"/>
          <w:spacing w:val="0"/>
          <w:sz w:val="18"/>
          <w:szCs w:val="18"/>
        </w:rPr>
      </w:pP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t>Чтобы продлить срок службы аккумуляторной батареи, полностью зарядите батарею и извлеките ее из Landroid</w:t>
      </w:r>
      <w:r w:rsidRPr="00101AB2">
        <w:rPr>
          <w:rFonts w:cs="Arial"/>
          <w:spacing w:val="0"/>
          <w:sz w:val="18"/>
          <w:szCs w:val="18"/>
          <w:vertAlign w:val="superscript"/>
        </w:rPr>
        <w:t>®</w:t>
      </w:r>
      <w:r w:rsidRPr="00101AB2">
        <w:rPr>
          <w:rFonts w:cs="Arial"/>
          <w:spacing w:val="0"/>
          <w:sz w:val="18"/>
          <w:szCs w:val="18"/>
        </w:rPr>
        <w:t xml:space="preserve"> перед хранением в течение зимнего периода.</w:t>
      </w:r>
    </w:p>
    <w:p w:rsidR="00CA2BF8" w:rsidRPr="00101AB2" w:rsidRDefault="00CA2BF8" w:rsidP="0021340E">
      <w:pPr>
        <w:autoSpaceDE w:val="0"/>
        <w:autoSpaceDN w:val="0"/>
        <w:adjustRightInd w:val="0"/>
        <w:spacing w:before="0" w:after="0"/>
        <w:rPr>
          <w:rFonts w:cs="Arial"/>
          <w:b/>
          <w:bCs/>
          <w:spacing w:val="0"/>
          <w:sz w:val="18"/>
          <w:szCs w:val="18"/>
        </w:rPr>
      </w:pPr>
      <w:r w:rsidRPr="00101AB2">
        <w:rPr>
          <w:rFonts w:cs="Arial"/>
          <w:b/>
          <w:bCs/>
          <w:spacing w:val="0"/>
          <w:sz w:val="18"/>
          <w:szCs w:val="18"/>
          <w:lang w:eastAsia="ja-JP"/>
        </w:rPr>
        <w:drawing>
          <wp:inline distT="0" distB="0" distL="0" distR="0" wp14:anchorId="66A2BE2A" wp14:editId="0C66384A">
            <wp:extent cx="311991" cy="227144"/>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ПРЕДОСТЕРЕЖЕНИЕ: Защитите нижнюю часть Landroid</w:t>
      </w:r>
      <w:r w:rsidRPr="00101AB2">
        <w:rPr>
          <w:rFonts w:cs="Arial"/>
          <w:b/>
          <w:bCs/>
          <w:spacing w:val="0"/>
          <w:sz w:val="18"/>
          <w:szCs w:val="18"/>
          <w:vertAlign w:val="superscript"/>
        </w:rPr>
        <w:t>®</w:t>
      </w:r>
      <w:r w:rsidRPr="00101AB2">
        <w:rPr>
          <w:rFonts w:cs="Arial"/>
          <w:b/>
          <w:bCs/>
          <w:spacing w:val="0"/>
          <w:sz w:val="18"/>
          <w:szCs w:val="18"/>
        </w:rPr>
        <w:t xml:space="preserve"> от попадания воды. НИКОГДА не храните Landroid</w:t>
      </w:r>
      <w:r w:rsidRPr="00101AB2">
        <w:rPr>
          <w:rFonts w:cs="Arial"/>
          <w:b/>
          <w:bCs/>
          <w:spacing w:val="0"/>
          <w:sz w:val="18"/>
          <w:szCs w:val="18"/>
          <w:vertAlign w:val="superscript"/>
        </w:rPr>
        <w:t>®</w:t>
      </w:r>
      <w:r w:rsidRPr="00101AB2">
        <w:rPr>
          <w:rFonts w:cs="Arial"/>
          <w:b/>
          <w:bCs/>
          <w:spacing w:val="0"/>
          <w:sz w:val="18"/>
          <w:szCs w:val="18"/>
        </w:rPr>
        <w:t xml:space="preserve"> нижней частью вверх на открытом воздухе.</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spacing w:val="0"/>
          <w:sz w:val="18"/>
          <w:szCs w:val="18"/>
        </w:rPr>
        <w:lastRenderedPageBreak/>
        <w:t>Ограничительная проволока может оставаться в земле, но ее концы должны быть защищены, например, помещены в консервную банку со смазкой. Если зарядная база зимой остается снаружи, оставьте ограничительную проволоку подсоединенной.</w:t>
      </w:r>
    </w:p>
    <w:p w:rsidR="00CA2BF8" w:rsidRPr="00101AB2" w:rsidRDefault="00CA2BF8" w:rsidP="0021340E">
      <w:pPr>
        <w:autoSpaceDE w:val="0"/>
        <w:autoSpaceDN w:val="0"/>
        <w:adjustRightInd w:val="0"/>
        <w:spacing w:before="0" w:after="0"/>
        <w:rPr>
          <w:rFonts w:cs="Arial"/>
          <w:spacing w:val="0"/>
          <w:sz w:val="18"/>
          <w:szCs w:val="18"/>
        </w:rPr>
      </w:pPr>
      <w:r w:rsidRPr="00101AB2">
        <w:rPr>
          <w:rFonts w:cs="Arial"/>
          <w:b/>
          <w:spacing w:val="0"/>
          <w:sz w:val="18"/>
          <w:szCs w:val="18"/>
        </w:rPr>
        <w:t>ПРИМЕЧАНИЕ</w:t>
      </w:r>
      <w:r w:rsidRPr="00101AB2">
        <w:rPr>
          <w:rFonts w:cs="Arial"/>
          <w:spacing w:val="0"/>
          <w:sz w:val="18"/>
          <w:szCs w:val="18"/>
        </w:rPr>
        <w:t>: Возвращая Landroid</w:t>
      </w:r>
      <w:r w:rsidRPr="00101AB2">
        <w:rPr>
          <w:rFonts w:cs="Arial"/>
          <w:spacing w:val="0"/>
          <w:sz w:val="18"/>
          <w:szCs w:val="18"/>
          <w:vertAlign w:val="superscript"/>
        </w:rPr>
        <w:t>®</w:t>
      </w:r>
      <w:r w:rsidRPr="00101AB2">
        <w:rPr>
          <w:rFonts w:cs="Arial"/>
          <w:spacing w:val="0"/>
          <w:sz w:val="18"/>
          <w:szCs w:val="18"/>
        </w:rPr>
        <w:t xml:space="preserve"> к работе после консервации на зиму, убедитесь, что датчики зарядки и контактные штифты чистые. Мы рекомендуем использовать мелкозернистую наждачную ткань для очистки контактов. Используя приложение, убедитесь, что дата и время указаны правильно, и отправьте Landroid</w:t>
      </w:r>
      <w:r w:rsidRPr="00101AB2">
        <w:rPr>
          <w:rFonts w:cs="Arial"/>
          <w:spacing w:val="0"/>
          <w:sz w:val="18"/>
          <w:szCs w:val="18"/>
          <w:vertAlign w:val="superscript"/>
        </w:rPr>
        <w:t>®</w:t>
      </w:r>
      <w:r w:rsidRPr="00101AB2">
        <w:rPr>
          <w:rFonts w:cs="Arial"/>
          <w:spacing w:val="0"/>
          <w:sz w:val="18"/>
          <w:szCs w:val="18"/>
        </w:rPr>
        <w:t xml:space="preserve"> выполнять свою работу: косить газон.</w:t>
      </w:r>
    </w:p>
    <w:p w:rsidR="00974EED" w:rsidRPr="00101AB2" w:rsidRDefault="00974EED" w:rsidP="0021340E">
      <w:pPr>
        <w:autoSpaceDE w:val="0"/>
        <w:autoSpaceDN w:val="0"/>
        <w:adjustRightInd w:val="0"/>
        <w:spacing w:before="0" w:after="0"/>
        <w:rPr>
          <w:rFonts w:cs="Arial"/>
          <w:spacing w:val="0"/>
          <w:sz w:val="18"/>
          <w:szCs w:val="1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74EED" w:rsidRPr="00101AB2" w:rsidTr="00974EED">
        <w:tc>
          <w:tcPr>
            <w:tcW w:w="4927" w:type="dxa"/>
          </w:tcPr>
          <w:p w:rsidR="00974EED" w:rsidRPr="00101AB2" w:rsidRDefault="00974EED" w:rsidP="0021340E">
            <w:pPr>
              <w:autoSpaceDE w:val="0"/>
              <w:autoSpaceDN w:val="0"/>
              <w:adjustRightInd w:val="0"/>
              <w:spacing w:before="0"/>
              <w:rPr>
                <w:rFonts w:cs="Arial"/>
                <w:b/>
                <w:bCs/>
                <w:spacing w:val="0"/>
                <w:sz w:val="28"/>
                <w:szCs w:val="28"/>
              </w:rPr>
            </w:pPr>
            <w:r w:rsidRPr="00101AB2">
              <w:rPr>
                <w:rFonts w:cs="Arial"/>
                <w:b/>
                <w:bCs/>
                <w:spacing w:val="0"/>
                <w:sz w:val="28"/>
                <w:szCs w:val="28"/>
              </w:rPr>
              <w:t xml:space="preserve">9.5 </w:t>
            </w:r>
            <w:r w:rsidR="00126328" w:rsidRPr="00101AB2">
              <w:rPr>
                <w:rFonts w:cs="Arial"/>
                <w:b/>
                <w:bCs/>
                <w:spacing w:val="0"/>
                <w:sz w:val="28"/>
                <w:szCs w:val="28"/>
              </w:rPr>
              <w:t>Замена аккумуляторной батареи</w:t>
            </w:r>
          </w:p>
          <w:p w:rsidR="009B1F60" w:rsidRPr="00101AB2" w:rsidRDefault="009B1F60" w:rsidP="0021340E">
            <w:pPr>
              <w:autoSpaceDE w:val="0"/>
              <w:autoSpaceDN w:val="0"/>
              <w:adjustRightInd w:val="0"/>
              <w:spacing w:before="0"/>
              <w:rPr>
                <w:rFonts w:cs="Arial"/>
                <w:b/>
                <w:bCs/>
                <w:spacing w:val="0"/>
                <w:sz w:val="18"/>
                <w:szCs w:val="18"/>
              </w:rPr>
            </w:pPr>
            <w:r w:rsidRPr="00101AB2">
              <w:rPr>
                <w:rFonts w:cs="Arial"/>
                <w:b/>
                <w:bCs/>
                <w:spacing w:val="0"/>
                <w:sz w:val="18"/>
                <w:szCs w:val="18"/>
                <w:lang w:eastAsia="ja-JP"/>
              </w:rPr>
              <w:drawing>
                <wp:inline distT="0" distB="0" distL="0" distR="0" wp14:anchorId="488A18FE" wp14:editId="74EDA542">
                  <wp:extent cx="311991" cy="227144"/>
                  <wp:effectExtent l="0" t="0" r="0" b="190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216" cy="227308"/>
                          </a:xfrm>
                          <a:prstGeom prst="rect">
                            <a:avLst/>
                          </a:prstGeom>
                          <a:noFill/>
                          <a:ln>
                            <a:noFill/>
                          </a:ln>
                        </pic:spPr>
                      </pic:pic>
                    </a:graphicData>
                  </a:graphic>
                </wp:inline>
              </w:drawing>
            </w:r>
            <w:r w:rsidRPr="00101AB2">
              <w:rPr>
                <w:rFonts w:cs="Arial"/>
                <w:b/>
                <w:bCs/>
                <w:spacing w:val="0"/>
                <w:sz w:val="18"/>
                <w:szCs w:val="18"/>
              </w:rPr>
              <w:t xml:space="preserve"> </w:t>
            </w:r>
            <w:r w:rsidR="00974EED" w:rsidRPr="00101AB2">
              <w:rPr>
                <w:rFonts w:cs="Arial"/>
                <w:b/>
                <w:bCs/>
                <w:spacing w:val="0"/>
                <w:sz w:val="18"/>
                <w:szCs w:val="18"/>
              </w:rPr>
              <w:t xml:space="preserve">ПРЕДОСТЕРЕЖЕНИЕ: </w:t>
            </w:r>
            <w:r w:rsidRPr="00101AB2">
              <w:rPr>
                <w:rFonts w:cs="Arial"/>
                <w:b/>
                <w:bCs/>
                <w:spacing w:val="0"/>
                <w:sz w:val="18"/>
                <w:szCs w:val="18"/>
              </w:rPr>
              <w:t>Отключите питание перед любой операцией по регулировке, замене или ремонту.</w:t>
            </w:r>
          </w:p>
          <w:p w:rsidR="008644B3" w:rsidRPr="00101AB2" w:rsidRDefault="008644B3" w:rsidP="0021340E">
            <w:pPr>
              <w:autoSpaceDE w:val="0"/>
              <w:autoSpaceDN w:val="0"/>
              <w:adjustRightInd w:val="0"/>
              <w:spacing w:before="0"/>
              <w:rPr>
                <w:rFonts w:cs="Arial"/>
                <w:spacing w:val="0"/>
                <w:sz w:val="18"/>
                <w:szCs w:val="18"/>
              </w:rPr>
            </w:pPr>
            <w:r w:rsidRPr="00101AB2">
              <w:rPr>
                <w:rFonts w:cs="Arial"/>
                <w:spacing w:val="0"/>
                <w:sz w:val="18"/>
                <w:szCs w:val="18"/>
              </w:rPr>
              <w:t>Откройте защитную крышку отсека для батарей. Нажмите кнопку высвобождения аккумуляторной батареи для того, чтобы извлечь ее из Landroid</w:t>
            </w:r>
            <w:r w:rsidRPr="00101AB2">
              <w:rPr>
                <w:rFonts w:cs="Arial"/>
                <w:spacing w:val="0"/>
                <w:sz w:val="18"/>
                <w:szCs w:val="18"/>
                <w:vertAlign w:val="superscript"/>
              </w:rPr>
              <w:t>®</w:t>
            </w:r>
            <w:r w:rsidRPr="00101AB2">
              <w:rPr>
                <w:rFonts w:cs="Arial"/>
                <w:spacing w:val="0"/>
                <w:sz w:val="18"/>
                <w:szCs w:val="18"/>
              </w:rPr>
              <w:t>. (См. Рис. Q.) Вставьте нов</w:t>
            </w:r>
            <w:r w:rsidR="008842FE" w:rsidRPr="00101AB2">
              <w:rPr>
                <w:rFonts w:cs="Arial"/>
                <w:spacing w:val="0"/>
                <w:sz w:val="18"/>
                <w:szCs w:val="18"/>
              </w:rPr>
              <w:t>ую</w:t>
            </w:r>
            <w:r w:rsidRPr="00101AB2">
              <w:rPr>
                <w:rFonts w:cs="Arial"/>
                <w:spacing w:val="0"/>
                <w:sz w:val="18"/>
                <w:szCs w:val="18"/>
              </w:rPr>
              <w:t xml:space="preserve"> полностью заряженн</w:t>
            </w:r>
            <w:r w:rsidR="008842FE" w:rsidRPr="00101AB2">
              <w:rPr>
                <w:rFonts w:cs="Arial"/>
                <w:spacing w:val="0"/>
                <w:sz w:val="18"/>
                <w:szCs w:val="18"/>
              </w:rPr>
              <w:t>ую</w:t>
            </w:r>
            <w:r w:rsidRPr="00101AB2">
              <w:rPr>
                <w:rFonts w:cs="Arial"/>
                <w:spacing w:val="0"/>
                <w:sz w:val="18"/>
                <w:szCs w:val="18"/>
              </w:rPr>
              <w:t xml:space="preserve"> </w:t>
            </w:r>
            <w:r w:rsidR="008842FE" w:rsidRPr="00101AB2">
              <w:rPr>
                <w:rFonts w:cs="Arial"/>
                <w:spacing w:val="0"/>
                <w:sz w:val="18"/>
                <w:szCs w:val="18"/>
              </w:rPr>
              <w:t xml:space="preserve">аккумуляторную батарею </w:t>
            </w:r>
            <w:r w:rsidRPr="00101AB2">
              <w:rPr>
                <w:rFonts w:cs="Arial"/>
                <w:spacing w:val="0"/>
                <w:sz w:val="18"/>
                <w:szCs w:val="18"/>
              </w:rPr>
              <w:t xml:space="preserve">в порт для </w:t>
            </w:r>
            <w:r w:rsidR="008842FE" w:rsidRPr="00101AB2">
              <w:rPr>
                <w:rFonts w:cs="Arial"/>
                <w:spacing w:val="0"/>
                <w:sz w:val="18"/>
                <w:szCs w:val="18"/>
              </w:rPr>
              <w:t>батареи</w:t>
            </w:r>
            <w:r w:rsidRPr="00101AB2">
              <w:rPr>
                <w:rFonts w:cs="Arial"/>
                <w:spacing w:val="0"/>
                <w:sz w:val="18"/>
                <w:szCs w:val="18"/>
              </w:rPr>
              <w:t xml:space="preserve">. </w:t>
            </w:r>
            <w:r w:rsidR="008A45E3" w:rsidRPr="00101AB2">
              <w:rPr>
                <w:rFonts w:cs="Arial"/>
                <w:spacing w:val="0"/>
                <w:sz w:val="18"/>
                <w:szCs w:val="18"/>
              </w:rPr>
              <w:t>Следует просто вставить батарею и слегка нажать до щелчка</w:t>
            </w:r>
            <w:r w:rsidRPr="00101AB2">
              <w:rPr>
                <w:rFonts w:cs="Arial"/>
                <w:spacing w:val="0"/>
                <w:sz w:val="18"/>
                <w:szCs w:val="18"/>
              </w:rPr>
              <w:t xml:space="preserve">. Проверьте, </w:t>
            </w:r>
            <w:r w:rsidR="008A45E3" w:rsidRPr="00101AB2">
              <w:rPr>
                <w:rFonts w:cs="Arial"/>
                <w:spacing w:val="0"/>
                <w:sz w:val="18"/>
                <w:szCs w:val="18"/>
              </w:rPr>
              <w:t xml:space="preserve">плотно </w:t>
            </w:r>
            <w:r w:rsidRPr="00101AB2">
              <w:rPr>
                <w:rFonts w:cs="Arial"/>
                <w:spacing w:val="0"/>
                <w:sz w:val="18"/>
                <w:szCs w:val="18"/>
              </w:rPr>
              <w:t xml:space="preserve">ли </w:t>
            </w:r>
            <w:r w:rsidR="008A45E3" w:rsidRPr="00101AB2">
              <w:rPr>
                <w:rFonts w:cs="Arial"/>
                <w:spacing w:val="0"/>
                <w:sz w:val="18"/>
                <w:szCs w:val="18"/>
              </w:rPr>
              <w:t>зафиксирова</w:t>
            </w:r>
            <w:r w:rsidR="002D49D6" w:rsidRPr="00101AB2">
              <w:rPr>
                <w:rFonts w:cs="Arial"/>
                <w:spacing w:val="0"/>
                <w:sz w:val="18"/>
                <w:szCs w:val="18"/>
              </w:rPr>
              <w:t>лась</w:t>
            </w:r>
            <w:r w:rsidR="008A45E3" w:rsidRPr="00101AB2">
              <w:rPr>
                <w:rFonts w:cs="Arial"/>
                <w:spacing w:val="0"/>
                <w:sz w:val="18"/>
                <w:szCs w:val="18"/>
              </w:rPr>
              <w:t xml:space="preserve"> </w:t>
            </w:r>
            <w:r w:rsidRPr="00101AB2">
              <w:rPr>
                <w:rFonts w:cs="Arial"/>
                <w:spacing w:val="0"/>
                <w:sz w:val="18"/>
                <w:szCs w:val="18"/>
              </w:rPr>
              <w:t>аккумулятор</w:t>
            </w:r>
            <w:r w:rsidR="008A45E3" w:rsidRPr="00101AB2">
              <w:rPr>
                <w:rFonts w:cs="Arial"/>
                <w:spacing w:val="0"/>
                <w:sz w:val="18"/>
                <w:szCs w:val="18"/>
              </w:rPr>
              <w:t>ная батарея</w:t>
            </w:r>
            <w:r w:rsidRPr="00101AB2">
              <w:rPr>
                <w:rFonts w:cs="Arial"/>
                <w:spacing w:val="0"/>
                <w:sz w:val="18"/>
                <w:szCs w:val="18"/>
              </w:rPr>
              <w:t>.</w:t>
            </w:r>
          </w:p>
          <w:p w:rsidR="00974EED" w:rsidRPr="00101AB2" w:rsidRDefault="00974EED" w:rsidP="0021340E">
            <w:pPr>
              <w:autoSpaceDE w:val="0"/>
              <w:autoSpaceDN w:val="0"/>
              <w:adjustRightInd w:val="0"/>
              <w:spacing w:before="0"/>
              <w:rPr>
                <w:rFonts w:cs="Arial"/>
                <w:spacing w:val="0"/>
                <w:sz w:val="18"/>
                <w:szCs w:val="18"/>
              </w:rPr>
            </w:pPr>
          </w:p>
        </w:tc>
        <w:tc>
          <w:tcPr>
            <w:tcW w:w="4927" w:type="dxa"/>
          </w:tcPr>
          <w:p w:rsidR="00974EED" w:rsidRPr="00101AB2" w:rsidRDefault="00974EED" w:rsidP="0021340E">
            <w:pPr>
              <w:autoSpaceDE w:val="0"/>
              <w:autoSpaceDN w:val="0"/>
              <w:adjustRightInd w:val="0"/>
              <w:spacing w:before="0"/>
              <w:rPr>
                <w:rFonts w:cs="Arial"/>
                <w:spacing w:val="0"/>
                <w:sz w:val="18"/>
                <w:szCs w:val="18"/>
              </w:rPr>
            </w:pPr>
            <w:r w:rsidRPr="00101AB2">
              <w:rPr>
                <w:rFonts w:cs="Arial"/>
                <w:spacing w:val="0"/>
                <w:sz w:val="18"/>
                <w:szCs w:val="18"/>
                <w:lang w:eastAsia="ja-JP"/>
              </w:rPr>
              <w:drawing>
                <wp:inline distT="0" distB="0" distL="0" distR="0" wp14:anchorId="5BE9BEC6" wp14:editId="31489E0D">
                  <wp:extent cx="2570921" cy="2079299"/>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9830" cy="2078416"/>
                          </a:xfrm>
                          <a:prstGeom prst="rect">
                            <a:avLst/>
                          </a:prstGeom>
                          <a:noFill/>
                          <a:ln>
                            <a:noFill/>
                          </a:ln>
                        </pic:spPr>
                      </pic:pic>
                    </a:graphicData>
                  </a:graphic>
                </wp:inline>
              </w:drawing>
            </w:r>
          </w:p>
        </w:tc>
      </w:tr>
    </w:tbl>
    <w:p w:rsidR="004269E5" w:rsidRPr="00101AB2" w:rsidRDefault="004269E5" w:rsidP="0021340E">
      <w:pPr>
        <w:autoSpaceDE w:val="0"/>
        <w:autoSpaceDN w:val="0"/>
        <w:adjustRightInd w:val="0"/>
        <w:spacing w:before="0" w:after="0"/>
        <w:rPr>
          <w:rFonts w:cs="Arial"/>
          <w:spacing w:val="0"/>
          <w:sz w:val="18"/>
          <w:szCs w:val="18"/>
        </w:rPr>
      </w:pPr>
    </w:p>
    <w:p w:rsidR="00187578" w:rsidRPr="00187578" w:rsidRDefault="00187578" w:rsidP="00187578">
      <w:pPr>
        <w:autoSpaceDE w:val="0"/>
        <w:autoSpaceDN w:val="0"/>
        <w:adjustRightInd w:val="0"/>
        <w:spacing w:before="0" w:after="0"/>
        <w:rPr>
          <w:rFonts w:cs="Arial"/>
          <w:b/>
          <w:bCs/>
          <w:spacing w:val="0"/>
          <w:sz w:val="32"/>
          <w:szCs w:val="32"/>
        </w:rPr>
      </w:pPr>
      <w:r w:rsidRPr="00187578">
        <w:rPr>
          <w:rFonts w:cs="Arial"/>
          <w:b/>
          <w:bCs/>
          <w:spacing w:val="0"/>
          <w:sz w:val="32"/>
          <w:szCs w:val="32"/>
        </w:rPr>
        <w:t>10. Сообщения о срабатывании функций</w:t>
      </w:r>
    </w:p>
    <w:tbl>
      <w:tblPr>
        <w:tblStyle w:val="8"/>
        <w:tblW w:w="0" w:type="auto"/>
        <w:tblLook w:val="04A0" w:firstRow="1" w:lastRow="0" w:firstColumn="1" w:lastColumn="0" w:noHBand="0" w:noVBand="1"/>
      </w:tblPr>
      <w:tblGrid>
        <w:gridCol w:w="3652"/>
        <w:gridCol w:w="6202"/>
      </w:tblGrid>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Скашивание травы</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Скашивание травы в соответствии с настройкой программы.</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Идет дождь</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Датчик дождя обнаруживает воду. Landroid</w:t>
            </w:r>
            <w:r w:rsidRPr="00187578">
              <w:rPr>
                <w:rFonts w:cs="Arial"/>
                <w:bCs/>
                <w:spacing w:val="0"/>
                <w:sz w:val="18"/>
                <w:szCs w:val="18"/>
                <w:vertAlign w:val="superscript"/>
              </w:rPr>
              <w:t>®</w:t>
            </w:r>
            <w:r w:rsidRPr="00187578">
              <w:rPr>
                <w:rFonts w:cs="Arial"/>
                <w:bCs/>
                <w:spacing w:val="0"/>
                <w:sz w:val="18"/>
                <w:szCs w:val="18"/>
              </w:rPr>
              <w:t xml:space="preserve"> вернется к зарядной базе и останется там на время, которое вы запрограммировали для этого. После высыхания Landroid</w:t>
            </w:r>
            <w:r w:rsidRPr="00187578">
              <w:rPr>
                <w:rFonts w:cs="Arial"/>
                <w:bCs/>
                <w:spacing w:val="0"/>
                <w:sz w:val="18"/>
                <w:szCs w:val="18"/>
                <w:vertAlign w:val="superscript"/>
              </w:rPr>
              <w:t>®</w:t>
            </w:r>
            <w:r w:rsidRPr="00187578">
              <w:rPr>
                <w:rFonts w:cs="Arial"/>
                <w:bCs/>
                <w:spacing w:val="0"/>
                <w:sz w:val="18"/>
                <w:szCs w:val="18"/>
              </w:rPr>
              <w:t xml:space="preserve"> автоматически начнет обратный отсчет задержки, а затем вернется к работе. Если вы хотите, чтобы Landroid</w:t>
            </w:r>
            <w:r w:rsidRPr="00187578">
              <w:rPr>
                <w:rFonts w:cs="Arial"/>
                <w:bCs/>
                <w:spacing w:val="0"/>
                <w:sz w:val="18"/>
                <w:szCs w:val="18"/>
                <w:vertAlign w:val="superscript"/>
              </w:rPr>
              <w:t>®</w:t>
            </w:r>
            <w:r w:rsidRPr="00187578">
              <w:rPr>
                <w:rFonts w:cs="Arial"/>
                <w:bCs/>
                <w:spacing w:val="0"/>
                <w:sz w:val="18"/>
                <w:szCs w:val="18"/>
              </w:rPr>
              <w:t xml:space="preserve"> продолжил косить, просто выключите и снова включите устройство, но только когда датчик дождя высох, либо вы можете установить время задержки на 0 мин.</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Возвращаюсь домой</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Необходимо подзарядить - во время возвращения к зарядной базе режущее лезвие останавливается для экономии энергии.</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Зарядка</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Выполняется зарядка - на дисплее отображается процент зарядки.</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Рабочее время не настроено</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В режиме ожидания, для работы необходимо запрограммировать нужное время.</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Сегодня не работаю</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В режиме ожидания, устройство запустится в соответствии с настроенной программой.</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Сегодняшняя работа выполнена</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Поиск рабочей зоны</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В соответствии с настройкой "Настроить рабочую зону" устройство Landroid</w:t>
            </w:r>
            <w:r w:rsidRPr="00187578">
              <w:rPr>
                <w:rFonts w:cs="Arial"/>
                <w:bCs/>
                <w:spacing w:val="0"/>
                <w:sz w:val="18"/>
                <w:szCs w:val="18"/>
                <w:vertAlign w:val="superscript"/>
              </w:rPr>
              <w:t>®</w:t>
            </w:r>
            <w:r w:rsidRPr="00187578">
              <w:rPr>
                <w:rFonts w:cs="Arial"/>
                <w:bCs/>
                <w:spacing w:val="0"/>
                <w:sz w:val="18"/>
                <w:szCs w:val="18"/>
              </w:rPr>
              <w:t xml:space="preserve"> ищет определенную зону для скашивания.</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Зарядка 100%</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Устройство Landroid</w:t>
            </w:r>
            <w:r w:rsidRPr="00187578">
              <w:rPr>
                <w:rFonts w:cs="Arial"/>
                <w:bCs/>
                <w:spacing w:val="0"/>
                <w:sz w:val="18"/>
                <w:szCs w:val="18"/>
                <w:vertAlign w:val="superscript"/>
              </w:rPr>
              <w:t>®</w:t>
            </w:r>
            <w:r w:rsidRPr="00187578">
              <w:rPr>
                <w:rFonts w:cs="Arial"/>
                <w:bCs/>
                <w:spacing w:val="0"/>
                <w:sz w:val="18"/>
                <w:szCs w:val="18"/>
              </w:rPr>
              <w:t xml:space="preserve"> завершило зарядку.</w:t>
            </w:r>
          </w:p>
        </w:tc>
      </w:tr>
      <w:tr w:rsidR="00187578" w:rsidRPr="00187578" w:rsidTr="00906FF8">
        <w:tc>
          <w:tcPr>
            <w:tcW w:w="365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Экстренная зарядка</w:t>
            </w:r>
          </w:p>
        </w:tc>
        <w:tc>
          <w:tcPr>
            <w:tcW w:w="6202" w:type="dxa"/>
          </w:tcPr>
          <w:p w:rsidR="00187578" w:rsidRPr="00187578" w:rsidRDefault="00187578" w:rsidP="00187578">
            <w:pPr>
              <w:autoSpaceDE w:val="0"/>
              <w:autoSpaceDN w:val="0"/>
              <w:adjustRightInd w:val="0"/>
              <w:spacing w:before="0"/>
              <w:rPr>
                <w:rFonts w:cs="Arial"/>
                <w:bCs/>
                <w:spacing w:val="0"/>
                <w:sz w:val="18"/>
                <w:szCs w:val="18"/>
              </w:rPr>
            </w:pPr>
            <w:r w:rsidRPr="00187578">
              <w:rPr>
                <w:rFonts w:cs="Arial"/>
                <w:bCs/>
                <w:spacing w:val="0"/>
                <w:sz w:val="18"/>
                <w:szCs w:val="18"/>
              </w:rPr>
              <w:t>Устройство Landroid</w:t>
            </w:r>
            <w:r w:rsidRPr="00187578">
              <w:rPr>
                <w:rFonts w:cs="Arial"/>
                <w:bCs/>
                <w:spacing w:val="0"/>
                <w:sz w:val="18"/>
                <w:szCs w:val="18"/>
                <w:vertAlign w:val="superscript"/>
              </w:rPr>
              <w:t>®</w:t>
            </w:r>
            <w:r w:rsidRPr="00187578">
              <w:rPr>
                <w:rFonts w:cs="Arial"/>
                <w:bCs/>
                <w:spacing w:val="0"/>
                <w:sz w:val="18"/>
                <w:szCs w:val="18"/>
              </w:rPr>
              <w:t xml:space="preserve"> заряжается в выключенном состоянии.</w:t>
            </w:r>
          </w:p>
        </w:tc>
      </w:tr>
    </w:tbl>
    <w:p w:rsidR="00187578" w:rsidRPr="00187578" w:rsidRDefault="00187578" w:rsidP="00187578">
      <w:pPr>
        <w:autoSpaceDE w:val="0"/>
        <w:autoSpaceDN w:val="0"/>
        <w:adjustRightInd w:val="0"/>
        <w:spacing w:before="0" w:after="0"/>
        <w:rPr>
          <w:rFonts w:cs="Arial"/>
          <w:b/>
          <w:bCs/>
          <w:spacing w:val="0"/>
          <w:sz w:val="18"/>
          <w:szCs w:val="18"/>
        </w:rPr>
      </w:pPr>
    </w:p>
    <w:p w:rsidR="00E67216" w:rsidRPr="00101AB2" w:rsidRDefault="00E67216"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 xml:space="preserve">11. </w:t>
      </w:r>
      <w:r w:rsidR="00F35E00" w:rsidRPr="00101AB2">
        <w:rPr>
          <w:rFonts w:cs="Arial"/>
          <w:b/>
          <w:bCs/>
          <w:spacing w:val="0"/>
          <w:sz w:val="32"/>
          <w:szCs w:val="32"/>
        </w:rPr>
        <w:t>Сообщения об ошибках</w:t>
      </w:r>
    </w:p>
    <w:tbl>
      <w:tblPr>
        <w:tblStyle w:val="a7"/>
        <w:tblW w:w="0" w:type="auto"/>
        <w:tblLook w:val="04A0" w:firstRow="1" w:lastRow="0" w:firstColumn="1" w:lastColumn="0" w:noHBand="0" w:noVBand="1"/>
      </w:tblPr>
      <w:tblGrid>
        <w:gridCol w:w="1809"/>
        <w:gridCol w:w="2268"/>
        <w:gridCol w:w="5777"/>
      </w:tblGrid>
      <w:tr w:rsidR="00EC1A60" w:rsidRPr="00101AB2" w:rsidTr="00F73D08">
        <w:tc>
          <w:tcPr>
            <w:tcW w:w="1809" w:type="dxa"/>
          </w:tcPr>
          <w:p w:rsidR="00EC1A60" w:rsidRPr="00101AB2" w:rsidRDefault="007E154A" w:rsidP="0021340E">
            <w:pPr>
              <w:autoSpaceDE w:val="0"/>
              <w:autoSpaceDN w:val="0"/>
              <w:adjustRightInd w:val="0"/>
              <w:spacing w:before="0"/>
              <w:jc w:val="center"/>
              <w:rPr>
                <w:rFonts w:cs="Arial"/>
                <w:b/>
                <w:bCs/>
                <w:spacing w:val="0"/>
                <w:sz w:val="18"/>
                <w:szCs w:val="18"/>
              </w:rPr>
            </w:pPr>
            <w:r w:rsidRPr="00101AB2">
              <w:rPr>
                <w:rFonts w:cs="Arial"/>
                <w:b/>
                <w:bCs/>
                <w:spacing w:val="0"/>
                <w:sz w:val="18"/>
                <w:szCs w:val="18"/>
              </w:rPr>
              <w:t>Сообщение</w:t>
            </w:r>
          </w:p>
        </w:tc>
        <w:tc>
          <w:tcPr>
            <w:tcW w:w="2268" w:type="dxa"/>
          </w:tcPr>
          <w:p w:rsidR="00EC1A60" w:rsidRPr="00101AB2" w:rsidRDefault="003F58D1" w:rsidP="0021340E">
            <w:pPr>
              <w:autoSpaceDE w:val="0"/>
              <w:autoSpaceDN w:val="0"/>
              <w:adjustRightInd w:val="0"/>
              <w:spacing w:before="0"/>
              <w:jc w:val="center"/>
              <w:rPr>
                <w:rFonts w:cs="Arial"/>
                <w:b/>
                <w:bCs/>
                <w:spacing w:val="0"/>
                <w:sz w:val="18"/>
                <w:szCs w:val="18"/>
              </w:rPr>
            </w:pPr>
            <w:r w:rsidRPr="00101AB2">
              <w:rPr>
                <w:rFonts w:cs="Arial"/>
                <w:b/>
                <w:bCs/>
                <w:spacing w:val="0"/>
                <w:sz w:val="18"/>
                <w:szCs w:val="18"/>
              </w:rPr>
              <w:t>Причина</w:t>
            </w:r>
          </w:p>
        </w:tc>
        <w:tc>
          <w:tcPr>
            <w:tcW w:w="5777" w:type="dxa"/>
          </w:tcPr>
          <w:p w:rsidR="00EC1A60" w:rsidRPr="00101AB2" w:rsidRDefault="00043C5B" w:rsidP="0021340E">
            <w:pPr>
              <w:autoSpaceDE w:val="0"/>
              <w:autoSpaceDN w:val="0"/>
              <w:adjustRightInd w:val="0"/>
              <w:spacing w:before="0"/>
              <w:jc w:val="center"/>
              <w:rPr>
                <w:rFonts w:cs="Arial"/>
                <w:b/>
                <w:bCs/>
                <w:spacing w:val="0"/>
                <w:sz w:val="18"/>
                <w:szCs w:val="18"/>
              </w:rPr>
            </w:pPr>
            <w:r w:rsidRPr="00101AB2">
              <w:rPr>
                <w:rFonts w:cs="Arial"/>
                <w:b/>
                <w:bCs/>
                <w:spacing w:val="0"/>
                <w:sz w:val="18"/>
                <w:szCs w:val="18"/>
              </w:rPr>
              <w:t>Действия</w:t>
            </w:r>
          </w:p>
        </w:tc>
      </w:tr>
      <w:tr w:rsidR="00F73D08" w:rsidRPr="00101AB2" w:rsidTr="00F73D08">
        <w:tc>
          <w:tcPr>
            <w:tcW w:w="1809" w:type="dxa"/>
            <w:vAlign w:val="center"/>
          </w:tcPr>
          <w:p w:rsidR="00F73D08" w:rsidRPr="00101AB2" w:rsidRDefault="006C12ED"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Вне рабочей зоны</w:t>
            </w:r>
            <w:r w:rsidR="00F73D08"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F73D08" w:rsidRPr="00101AB2" w:rsidRDefault="00B01739" w:rsidP="0021340E">
            <w:pPr>
              <w:autoSpaceDE w:val="0"/>
              <w:autoSpaceDN w:val="0"/>
              <w:adjustRightInd w:val="0"/>
              <w:spacing w:before="0"/>
              <w:rPr>
                <w:rFonts w:cs="Arial"/>
                <w:bCs/>
                <w:spacing w:val="0"/>
                <w:sz w:val="18"/>
                <w:szCs w:val="18"/>
              </w:rPr>
            </w:pPr>
            <w:r w:rsidRPr="00101AB2">
              <w:rPr>
                <w:rFonts w:cs="Arial"/>
                <w:bCs/>
                <w:spacing w:val="0"/>
                <w:sz w:val="18"/>
                <w:szCs w:val="18"/>
              </w:rPr>
              <w:t>Машина не может найти сигнал ограничительной проволоки или направление ограничительной проволоки неправильное.</w:t>
            </w:r>
          </w:p>
        </w:tc>
        <w:tc>
          <w:tcPr>
            <w:tcW w:w="5777" w:type="dxa"/>
            <w:vAlign w:val="center"/>
          </w:tcPr>
          <w:p w:rsidR="00F73D08" w:rsidRPr="00101AB2" w:rsidRDefault="00F73D08" w:rsidP="0021340E">
            <w:pPr>
              <w:autoSpaceDE w:val="0"/>
              <w:autoSpaceDN w:val="0"/>
              <w:adjustRightInd w:val="0"/>
              <w:spacing w:before="0"/>
              <w:rPr>
                <w:rFonts w:cs="Arial"/>
                <w:bCs/>
                <w:spacing w:val="0"/>
                <w:sz w:val="18"/>
                <w:szCs w:val="18"/>
              </w:rPr>
            </w:pPr>
            <w:r w:rsidRPr="00101AB2">
              <w:rPr>
                <w:rFonts w:cs="Arial"/>
                <w:bCs/>
                <w:spacing w:val="0"/>
                <w:sz w:val="18"/>
                <w:szCs w:val="18"/>
              </w:rPr>
              <w:t>1. Если Landroid</w:t>
            </w:r>
            <w:r w:rsidRPr="00101AB2">
              <w:rPr>
                <w:rFonts w:cs="Arial"/>
                <w:bCs/>
                <w:spacing w:val="0"/>
                <w:sz w:val="18"/>
                <w:szCs w:val="18"/>
                <w:vertAlign w:val="superscript"/>
              </w:rPr>
              <w:t>®</w:t>
            </w:r>
            <w:r w:rsidRPr="00101AB2">
              <w:rPr>
                <w:rFonts w:cs="Arial"/>
                <w:bCs/>
                <w:spacing w:val="0"/>
                <w:sz w:val="18"/>
                <w:szCs w:val="18"/>
              </w:rPr>
              <w:t xml:space="preserve"> действительно находится за пределами своей рабочей зоны: выключите </w:t>
            </w:r>
            <w:r w:rsidRPr="00101AB2">
              <w:rPr>
                <w:rFonts w:cs="Arial"/>
                <w:bCs/>
                <w:spacing w:val="0"/>
                <w:sz w:val="18"/>
                <w:szCs w:val="18"/>
              </w:rPr>
              <w:t>питание</w:t>
            </w:r>
            <w:r w:rsidRPr="00101AB2">
              <w:rPr>
                <w:rFonts w:cs="Arial"/>
                <w:bCs/>
                <w:spacing w:val="0"/>
                <w:sz w:val="18"/>
                <w:szCs w:val="18"/>
              </w:rPr>
              <w:t xml:space="preserve"> и переместите Landroid</w:t>
            </w:r>
            <w:r w:rsidRPr="00101AB2">
              <w:rPr>
                <w:rFonts w:cs="Arial"/>
                <w:bCs/>
                <w:spacing w:val="0"/>
                <w:sz w:val="18"/>
                <w:szCs w:val="18"/>
                <w:vertAlign w:val="superscript"/>
              </w:rPr>
              <w:t>®</w:t>
            </w:r>
            <w:r w:rsidRPr="00101AB2">
              <w:rPr>
                <w:rFonts w:cs="Arial"/>
                <w:bCs/>
                <w:spacing w:val="0"/>
                <w:sz w:val="18"/>
                <w:szCs w:val="18"/>
              </w:rPr>
              <w:t xml:space="preserve"> в его рабочую зону. Включите </w:t>
            </w:r>
            <w:r w:rsidRPr="00101AB2">
              <w:rPr>
                <w:rFonts w:cs="Arial"/>
                <w:bCs/>
                <w:spacing w:val="0"/>
                <w:sz w:val="18"/>
                <w:szCs w:val="18"/>
              </w:rPr>
              <w:t>питание</w:t>
            </w:r>
            <w:r w:rsidRPr="00101AB2">
              <w:rPr>
                <w:rFonts w:cs="Arial"/>
                <w:bCs/>
                <w:spacing w:val="0"/>
                <w:sz w:val="18"/>
                <w:szCs w:val="18"/>
              </w:rPr>
              <w:t xml:space="preserve">. Нажмите </w:t>
            </w:r>
            <w:r w:rsidRPr="00101AB2">
              <w:rPr>
                <w:rFonts w:cs="Arial"/>
                <w:bCs/>
                <w:spacing w:val="0"/>
                <w:sz w:val="18"/>
                <w:szCs w:val="18"/>
                <w:lang w:eastAsia="ja-JP"/>
              </w:rPr>
              <w:drawing>
                <wp:inline distT="0" distB="0" distL="0" distR="0" wp14:anchorId="49E436AF" wp14:editId="5312A8DF">
                  <wp:extent cx="215153" cy="203928"/>
                  <wp:effectExtent l="0" t="0" r="0" b="571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Pr="00101AB2">
              <w:rPr>
                <w:rFonts w:cs="Arial"/>
                <w:bCs/>
                <w:spacing w:val="0"/>
                <w:sz w:val="18"/>
                <w:szCs w:val="18"/>
              </w:rPr>
              <w:t>.</w:t>
            </w:r>
          </w:p>
          <w:p w:rsidR="00F73D08" w:rsidRPr="00101AB2" w:rsidRDefault="00F73D08" w:rsidP="0021340E">
            <w:pPr>
              <w:autoSpaceDE w:val="0"/>
              <w:autoSpaceDN w:val="0"/>
              <w:adjustRightInd w:val="0"/>
              <w:spacing w:before="0"/>
              <w:rPr>
                <w:rFonts w:cs="Arial"/>
                <w:bCs/>
                <w:spacing w:val="0"/>
                <w:sz w:val="18"/>
                <w:szCs w:val="18"/>
              </w:rPr>
            </w:pPr>
            <w:r w:rsidRPr="00101AB2">
              <w:rPr>
                <w:rFonts w:cs="Arial"/>
                <w:bCs/>
                <w:spacing w:val="0"/>
                <w:sz w:val="18"/>
                <w:szCs w:val="18"/>
              </w:rPr>
              <w:t>2. Если Landroid</w:t>
            </w:r>
            <w:r w:rsidRPr="00101AB2">
              <w:rPr>
                <w:rFonts w:cs="Arial"/>
                <w:bCs/>
                <w:spacing w:val="0"/>
                <w:sz w:val="18"/>
                <w:szCs w:val="18"/>
                <w:vertAlign w:val="superscript"/>
              </w:rPr>
              <w:t>®</w:t>
            </w:r>
            <w:r w:rsidRPr="00101AB2">
              <w:rPr>
                <w:rFonts w:cs="Arial"/>
                <w:bCs/>
                <w:spacing w:val="0"/>
                <w:sz w:val="18"/>
                <w:szCs w:val="18"/>
              </w:rPr>
              <w:t xml:space="preserve"> находится внутри своей рабочей зоны, проверьте, горит ли светодиод на зарядной базе зеленым. Если нет, убедитесь в том, что зарядная база правильно подключена к зарядному устройству и что зарядное устройство подключено к подходящему источнику питания. Если они подключены правильно, ограничительная проволока неправильно подсоединена и это необходимо исправить.</w:t>
            </w:r>
          </w:p>
          <w:p w:rsidR="00F73D08" w:rsidRPr="00101AB2" w:rsidRDefault="00F73D08"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3. </w:t>
            </w:r>
            <w:r w:rsidR="00672778" w:rsidRPr="00101AB2">
              <w:rPr>
                <w:rFonts w:cs="Arial"/>
                <w:bCs/>
                <w:spacing w:val="0"/>
                <w:sz w:val="18"/>
                <w:szCs w:val="18"/>
              </w:rPr>
              <w:t>Поменяйте местами концы ограничительной проволоки.</w:t>
            </w:r>
          </w:p>
        </w:tc>
      </w:tr>
      <w:tr w:rsidR="00F73D08" w:rsidRPr="00101AB2" w:rsidTr="00F73D08">
        <w:tc>
          <w:tcPr>
            <w:tcW w:w="1809" w:type="dxa"/>
            <w:vAlign w:val="center"/>
          </w:tcPr>
          <w:p w:rsidR="00F73D08" w:rsidRPr="00101AB2" w:rsidRDefault="005B4636"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 xml:space="preserve">Введите верный </w:t>
            </w:r>
            <w:r w:rsidR="00ED4A4C" w:rsidRPr="00101AB2">
              <w:rPr>
                <w:rFonts w:cs="Arial"/>
                <w:bCs/>
                <w:spacing w:val="0"/>
                <w:sz w:val="18"/>
                <w:szCs w:val="18"/>
                <w:lang w:eastAsia="ja-JP"/>
              </w:rPr>
              <w:t>PIN</w:t>
            </w:r>
            <w:r w:rsidRPr="00101AB2">
              <w:rPr>
                <w:rFonts w:cs="Arial"/>
                <w:bCs/>
                <w:spacing w:val="0"/>
                <w:sz w:val="18"/>
                <w:szCs w:val="18"/>
                <w:lang w:eastAsia="ja-JP"/>
              </w:rPr>
              <w:t>-код</w:t>
            </w:r>
          </w:p>
        </w:tc>
        <w:tc>
          <w:tcPr>
            <w:tcW w:w="2268" w:type="dxa"/>
            <w:vAlign w:val="center"/>
          </w:tcPr>
          <w:p w:rsidR="00F73D08" w:rsidRPr="00101AB2" w:rsidRDefault="005B4636" w:rsidP="0021340E">
            <w:pPr>
              <w:autoSpaceDE w:val="0"/>
              <w:autoSpaceDN w:val="0"/>
              <w:adjustRightInd w:val="0"/>
              <w:spacing w:before="0"/>
              <w:rPr>
                <w:rFonts w:cs="Arial"/>
                <w:bCs/>
                <w:spacing w:val="0"/>
                <w:sz w:val="18"/>
                <w:szCs w:val="18"/>
              </w:rPr>
            </w:pPr>
            <w:r w:rsidRPr="00101AB2">
              <w:rPr>
                <w:rFonts w:cs="Arial"/>
                <w:bCs/>
                <w:spacing w:val="0"/>
                <w:sz w:val="18"/>
                <w:szCs w:val="18"/>
              </w:rPr>
              <w:t>Неверный PIN-код.</w:t>
            </w:r>
          </w:p>
        </w:tc>
        <w:tc>
          <w:tcPr>
            <w:tcW w:w="5777" w:type="dxa"/>
            <w:vAlign w:val="center"/>
          </w:tcPr>
          <w:p w:rsidR="00F73D08" w:rsidRPr="00101AB2" w:rsidRDefault="005B4636" w:rsidP="0021340E">
            <w:pPr>
              <w:autoSpaceDE w:val="0"/>
              <w:autoSpaceDN w:val="0"/>
              <w:adjustRightInd w:val="0"/>
              <w:spacing w:before="0"/>
              <w:rPr>
                <w:rFonts w:cs="Arial"/>
                <w:bCs/>
                <w:spacing w:val="0"/>
                <w:sz w:val="18"/>
                <w:szCs w:val="18"/>
              </w:rPr>
            </w:pPr>
            <w:r w:rsidRPr="00101AB2">
              <w:rPr>
                <w:rFonts w:cs="Arial"/>
                <w:bCs/>
                <w:spacing w:val="0"/>
                <w:sz w:val="18"/>
                <w:szCs w:val="18"/>
              </w:rPr>
              <w:t>Введите верный PIN-код</w:t>
            </w:r>
            <w:r w:rsidR="00ED4A4C" w:rsidRPr="00101AB2">
              <w:rPr>
                <w:rFonts w:cs="Arial"/>
                <w:bCs/>
                <w:spacing w:val="0"/>
                <w:sz w:val="18"/>
                <w:szCs w:val="18"/>
              </w:rPr>
              <w:t xml:space="preserve"> </w:t>
            </w:r>
            <w:r w:rsidRPr="00101AB2">
              <w:rPr>
                <w:rFonts w:cs="Arial"/>
                <w:bCs/>
                <w:spacing w:val="0"/>
                <w:sz w:val="18"/>
                <w:szCs w:val="18"/>
              </w:rPr>
              <w:t xml:space="preserve">или повторно настройте ваш </w:t>
            </w:r>
            <w:r w:rsidR="00ED4A4C" w:rsidRPr="00101AB2">
              <w:rPr>
                <w:rFonts w:cs="Arial"/>
                <w:bCs/>
                <w:spacing w:val="0"/>
                <w:sz w:val="18"/>
                <w:szCs w:val="18"/>
              </w:rPr>
              <w:t>PIN.</w:t>
            </w:r>
          </w:p>
        </w:tc>
      </w:tr>
      <w:tr w:rsidR="00ED4A4C" w:rsidRPr="00101AB2" w:rsidTr="00F73D08">
        <w:tc>
          <w:tcPr>
            <w:tcW w:w="1809" w:type="dxa"/>
            <w:vAlign w:val="center"/>
          </w:tcPr>
          <w:p w:rsidR="00ED4A4C" w:rsidRPr="00101AB2" w:rsidRDefault="00A14C35"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Неисправность привода лезвия</w:t>
            </w:r>
            <w:r w:rsidR="00ED4A4C" w:rsidRPr="00101AB2">
              <w:rPr>
                <w:rFonts w:cs="Arial"/>
                <w:bCs/>
                <w:spacing w:val="0"/>
                <w:sz w:val="18"/>
                <w:szCs w:val="18"/>
                <w:lang w:eastAsia="ja-JP"/>
              </w:rPr>
              <w:t>!</w:t>
            </w:r>
            <w:r w:rsidR="00ED4A4C"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Режущий диск блокирован</w:t>
            </w:r>
          </w:p>
        </w:tc>
        <w:tc>
          <w:tcPr>
            <w:tcW w:w="5777" w:type="dxa"/>
            <w:vAlign w:val="center"/>
          </w:tcPr>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1. </w:t>
            </w:r>
            <w:r w:rsidR="000A73F8" w:rsidRPr="00101AB2">
              <w:rPr>
                <w:rFonts w:cs="Arial"/>
                <w:bCs/>
                <w:spacing w:val="0"/>
                <w:sz w:val="18"/>
                <w:szCs w:val="18"/>
              </w:rPr>
              <w:t>Выключите питание</w:t>
            </w:r>
            <w:r w:rsidRPr="00101AB2">
              <w:rPr>
                <w:rFonts w:cs="Arial"/>
                <w:bCs/>
                <w:spacing w:val="0"/>
                <w:sz w:val="18"/>
                <w:szCs w:val="18"/>
              </w:rPr>
              <w:t>;</w:t>
            </w:r>
          </w:p>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2. </w:t>
            </w:r>
            <w:r w:rsidR="000A73F8" w:rsidRPr="00101AB2">
              <w:rPr>
                <w:rFonts w:cs="Arial"/>
                <w:bCs/>
                <w:spacing w:val="0"/>
                <w:sz w:val="18"/>
                <w:szCs w:val="18"/>
              </w:rPr>
              <w:t>Переверните Landroid</w:t>
            </w:r>
            <w:r w:rsidR="000A73F8" w:rsidRPr="00101AB2">
              <w:rPr>
                <w:rFonts w:cs="Arial"/>
                <w:bCs/>
                <w:spacing w:val="0"/>
                <w:sz w:val="18"/>
                <w:szCs w:val="18"/>
                <w:vertAlign w:val="superscript"/>
              </w:rPr>
              <w:t>®</w:t>
            </w:r>
            <w:r w:rsidR="000A73F8" w:rsidRPr="00101AB2">
              <w:rPr>
                <w:rFonts w:cs="Arial"/>
                <w:bCs/>
                <w:spacing w:val="0"/>
                <w:sz w:val="18"/>
                <w:szCs w:val="18"/>
              </w:rPr>
              <w:t xml:space="preserve"> вверх дном и проверьте, не мешает ли что-нибудь режущему диску вращаться.</w:t>
            </w:r>
          </w:p>
          <w:p w:rsidR="000A73F8" w:rsidRPr="00101AB2" w:rsidRDefault="000A73F8" w:rsidP="0021340E">
            <w:pPr>
              <w:autoSpaceDE w:val="0"/>
              <w:autoSpaceDN w:val="0"/>
              <w:adjustRightInd w:val="0"/>
              <w:spacing w:before="0"/>
              <w:rPr>
                <w:rFonts w:cs="Arial"/>
                <w:bCs/>
                <w:spacing w:val="0"/>
                <w:sz w:val="18"/>
                <w:szCs w:val="18"/>
              </w:rPr>
            </w:pPr>
            <w:r w:rsidRPr="00101AB2">
              <w:rPr>
                <w:rFonts w:cs="Arial"/>
                <w:bCs/>
                <w:spacing w:val="0"/>
                <w:sz w:val="18"/>
                <w:szCs w:val="18"/>
              </w:rPr>
              <w:t>3. Устраните любые препятствия.</w:t>
            </w:r>
          </w:p>
          <w:p w:rsidR="000A73F8" w:rsidRPr="00101AB2" w:rsidRDefault="000A73F8" w:rsidP="0021340E">
            <w:pPr>
              <w:autoSpaceDE w:val="0"/>
              <w:autoSpaceDN w:val="0"/>
              <w:adjustRightInd w:val="0"/>
              <w:spacing w:before="0"/>
              <w:rPr>
                <w:rFonts w:cs="Arial"/>
                <w:bCs/>
                <w:spacing w:val="0"/>
                <w:sz w:val="18"/>
                <w:szCs w:val="18"/>
              </w:rPr>
            </w:pPr>
            <w:r w:rsidRPr="00101AB2">
              <w:rPr>
                <w:rFonts w:cs="Arial"/>
                <w:bCs/>
                <w:spacing w:val="0"/>
                <w:sz w:val="18"/>
                <w:szCs w:val="18"/>
              </w:rPr>
              <w:t>4. Переверните Landroid</w:t>
            </w:r>
            <w:r w:rsidRPr="00101AB2">
              <w:rPr>
                <w:rFonts w:cs="Arial"/>
                <w:bCs/>
                <w:spacing w:val="0"/>
                <w:sz w:val="18"/>
                <w:szCs w:val="18"/>
                <w:vertAlign w:val="superscript"/>
              </w:rPr>
              <w:t>®</w:t>
            </w:r>
            <w:r w:rsidRPr="00101AB2">
              <w:rPr>
                <w:rFonts w:cs="Arial"/>
                <w:bCs/>
                <w:spacing w:val="0"/>
                <w:sz w:val="18"/>
                <w:szCs w:val="18"/>
              </w:rPr>
              <w:t xml:space="preserve"> колесами вниз и переместите его в </w:t>
            </w:r>
            <w:r w:rsidRPr="00101AB2">
              <w:rPr>
                <w:rFonts w:cs="Arial"/>
                <w:bCs/>
                <w:spacing w:val="0"/>
                <w:sz w:val="18"/>
                <w:szCs w:val="18"/>
              </w:rPr>
              <w:lastRenderedPageBreak/>
              <w:t>зону с короткой травой или отрегулируйте высоту скашивания;</w:t>
            </w:r>
          </w:p>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5. </w:t>
            </w:r>
            <w:r w:rsidR="000A73F8" w:rsidRPr="00101AB2">
              <w:rPr>
                <w:rFonts w:cs="Arial"/>
                <w:bCs/>
                <w:spacing w:val="0"/>
                <w:sz w:val="18"/>
                <w:szCs w:val="18"/>
              </w:rPr>
              <w:t>Включите питание</w:t>
            </w:r>
            <w:r w:rsidRPr="00101AB2">
              <w:rPr>
                <w:rFonts w:cs="Arial"/>
                <w:bCs/>
                <w:spacing w:val="0"/>
                <w:sz w:val="18"/>
                <w:szCs w:val="18"/>
              </w:rPr>
              <w:t xml:space="preserve">. </w:t>
            </w:r>
            <w:r w:rsidR="000A73F8" w:rsidRPr="00101AB2">
              <w:rPr>
                <w:rFonts w:cs="Arial"/>
                <w:bCs/>
                <w:spacing w:val="0"/>
                <w:sz w:val="18"/>
                <w:szCs w:val="18"/>
              </w:rPr>
              <w:t xml:space="preserve">Нажмите </w:t>
            </w:r>
            <w:r w:rsidR="000A73F8" w:rsidRPr="00101AB2">
              <w:rPr>
                <w:rFonts w:cs="Arial"/>
                <w:bCs/>
                <w:spacing w:val="0"/>
                <w:sz w:val="18"/>
                <w:szCs w:val="18"/>
              </w:rPr>
              <w:drawing>
                <wp:inline distT="0" distB="0" distL="0" distR="0" wp14:anchorId="0DE54FED" wp14:editId="3137F391">
                  <wp:extent cx="215153" cy="203928"/>
                  <wp:effectExtent l="0" t="0" r="0" b="571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0A73F8" w:rsidRPr="00101AB2">
              <w:rPr>
                <w:rFonts w:cs="Arial"/>
                <w:bCs/>
                <w:spacing w:val="0"/>
                <w:sz w:val="18"/>
                <w:szCs w:val="18"/>
              </w:rPr>
              <w:t>.</w:t>
            </w:r>
          </w:p>
        </w:tc>
      </w:tr>
      <w:tr w:rsidR="00ED4A4C" w:rsidRPr="00101AB2" w:rsidTr="00F73D08">
        <w:tc>
          <w:tcPr>
            <w:tcW w:w="1809" w:type="dxa"/>
            <w:vAlign w:val="center"/>
          </w:tcPr>
          <w:p w:rsidR="00ED4A4C" w:rsidRPr="00101AB2" w:rsidRDefault="00A14C35"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lastRenderedPageBreak/>
              <w:t>Неисправность привода колес</w:t>
            </w:r>
            <w:r w:rsidR="00ED4A4C" w:rsidRPr="00101AB2">
              <w:rPr>
                <w:rFonts w:cs="Arial"/>
                <w:bCs/>
                <w:spacing w:val="0"/>
                <w:sz w:val="18"/>
                <w:szCs w:val="18"/>
                <w:lang w:eastAsia="ja-JP"/>
              </w:rPr>
              <w:t>!</w:t>
            </w:r>
            <w:r w:rsidR="00ED4A4C"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Привод колес блокирован</w:t>
            </w:r>
          </w:p>
        </w:tc>
        <w:tc>
          <w:tcPr>
            <w:tcW w:w="5777" w:type="dxa"/>
            <w:vAlign w:val="center"/>
          </w:tcPr>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1.</w:t>
            </w:r>
            <w:r w:rsidR="000A73F8" w:rsidRPr="00101AB2">
              <w:rPr>
                <w:rFonts w:cs="Arial"/>
                <w:bCs/>
                <w:spacing w:val="0"/>
                <w:sz w:val="18"/>
                <w:szCs w:val="18"/>
              </w:rPr>
              <w:t>Выключите питание</w:t>
            </w:r>
            <w:r w:rsidRPr="00101AB2">
              <w:rPr>
                <w:rFonts w:cs="Arial"/>
                <w:bCs/>
                <w:spacing w:val="0"/>
                <w:sz w:val="18"/>
                <w:szCs w:val="18"/>
              </w:rPr>
              <w:t xml:space="preserve">; </w:t>
            </w:r>
            <w:r w:rsidR="00F95110" w:rsidRPr="00101AB2">
              <w:rPr>
                <w:rFonts w:cs="Arial"/>
                <w:bCs/>
                <w:spacing w:val="0"/>
                <w:sz w:val="18"/>
                <w:szCs w:val="18"/>
              </w:rPr>
              <w:t>переместите Landroid</w:t>
            </w:r>
            <w:r w:rsidR="00F95110" w:rsidRPr="00101AB2">
              <w:rPr>
                <w:rFonts w:cs="Arial"/>
                <w:bCs/>
                <w:spacing w:val="0"/>
                <w:sz w:val="18"/>
                <w:szCs w:val="18"/>
                <w:vertAlign w:val="superscript"/>
              </w:rPr>
              <w:t>®</w:t>
            </w:r>
            <w:r w:rsidR="00F95110" w:rsidRPr="00101AB2">
              <w:rPr>
                <w:rFonts w:cs="Arial"/>
                <w:bCs/>
                <w:spacing w:val="0"/>
                <w:sz w:val="18"/>
                <w:szCs w:val="18"/>
              </w:rPr>
              <w:t xml:space="preserve"> в зону, свободную от препятствий;</w:t>
            </w:r>
          </w:p>
          <w:p w:rsidR="00ED4A4C" w:rsidRPr="00101AB2" w:rsidRDefault="00ED4A4C"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2. </w:t>
            </w:r>
            <w:r w:rsidR="000A73F8" w:rsidRPr="00101AB2">
              <w:rPr>
                <w:rFonts w:cs="Arial"/>
                <w:bCs/>
                <w:spacing w:val="0"/>
                <w:sz w:val="18"/>
                <w:szCs w:val="18"/>
              </w:rPr>
              <w:t>Включите питание</w:t>
            </w:r>
            <w:r w:rsidRPr="00101AB2">
              <w:rPr>
                <w:rFonts w:cs="Arial"/>
                <w:bCs/>
                <w:spacing w:val="0"/>
                <w:sz w:val="18"/>
                <w:szCs w:val="18"/>
              </w:rPr>
              <w:t xml:space="preserve">. </w:t>
            </w:r>
            <w:r w:rsidR="000A73F8" w:rsidRPr="00101AB2">
              <w:rPr>
                <w:rFonts w:cs="Arial"/>
                <w:bCs/>
                <w:spacing w:val="0"/>
                <w:sz w:val="18"/>
                <w:szCs w:val="18"/>
              </w:rPr>
              <w:t xml:space="preserve">Нажмите </w:t>
            </w:r>
            <w:r w:rsidR="000A73F8" w:rsidRPr="00101AB2">
              <w:rPr>
                <w:rFonts w:cs="Arial"/>
                <w:bCs/>
                <w:spacing w:val="0"/>
                <w:sz w:val="18"/>
                <w:szCs w:val="18"/>
              </w:rPr>
              <w:drawing>
                <wp:inline distT="0" distB="0" distL="0" distR="0" wp14:anchorId="4A87CB8E" wp14:editId="5698E42C">
                  <wp:extent cx="215153" cy="203928"/>
                  <wp:effectExtent l="0" t="0" r="0" b="571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0A73F8" w:rsidRPr="00101AB2">
              <w:rPr>
                <w:rFonts w:cs="Arial"/>
                <w:bCs/>
                <w:spacing w:val="0"/>
                <w:sz w:val="18"/>
                <w:szCs w:val="18"/>
              </w:rPr>
              <w:t>.</w:t>
            </w:r>
          </w:p>
          <w:p w:rsidR="00F95110" w:rsidRPr="00101AB2" w:rsidRDefault="00F95110" w:rsidP="0021340E">
            <w:pPr>
              <w:autoSpaceDE w:val="0"/>
              <w:autoSpaceDN w:val="0"/>
              <w:adjustRightInd w:val="0"/>
              <w:spacing w:before="0"/>
              <w:rPr>
                <w:rFonts w:cs="Arial"/>
                <w:bCs/>
                <w:spacing w:val="0"/>
                <w:sz w:val="18"/>
                <w:szCs w:val="18"/>
              </w:rPr>
            </w:pPr>
            <w:r w:rsidRPr="00101AB2">
              <w:rPr>
                <w:rFonts w:cs="Arial"/>
                <w:bCs/>
                <w:spacing w:val="0"/>
                <w:sz w:val="18"/>
                <w:szCs w:val="18"/>
              </w:rPr>
              <w:t>3. Если сообщение об ошибке все еще отображается, выключите питание; переверните Landroid</w:t>
            </w:r>
            <w:r w:rsidRPr="00101AB2">
              <w:rPr>
                <w:rFonts w:cs="Arial"/>
                <w:bCs/>
                <w:spacing w:val="0"/>
                <w:sz w:val="18"/>
                <w:szCs w:val="18"/>
                <w:vertAlign w:val="superscript"/>
              </w:rPr>
              <w:t>®</w:t>
            </w:r>
            <w:r w:rsidRPr="00101AB2">
              <w:rPr>
                <w:rFonts w:cs="Arial"/>
                <w:bCs/>
                <w:spacing w:val="0"/>
                <w:sz w:val="18"/>
                <w:szCs w:val="18"/>
              </w:rPr>
              <w:t xml:space="preserve"> вверх дном и проверьте, не мешает ли что-нибудь колесам вращаться.</w:t>
            </w:r>
          </w:p>
          <w:p w:rsidR="00ED4A4C" w:rsidRPr="00101AB2" w:rsidRDefault="00F95110" w:rsidP="0021340E">
            <w:pPr>
              <w:autoSpaceDE w:val="0"/>
              <w:autoSpaceDN w:val="0"/>
              <w:adjustRightInd w:val="0"/>
              <w:spacing w:before="0"/>
              <w:rPr>
                <w:rFonts w:cs="Arial"/>
                <w:bCs/>
                <w:spacing w:val="0"/>
                <w:sz w:val="18"/>
                <w:szCs w:val="18"/>
              </w:rPr>
            </w:pPr>
            <w:r w:rsidRPr="00101AB2">
              <w:rPr>
                <w:rFonts w:cs="Arial"/>
                <w:bCs/>
                <w:spacing w:val="0"/>
                <w:sz w:val="18"/>
                <w:szCs w:val="18"/>
              </w:rPr>
              <w:t>4. Устраните любые препятствия, переверните Landroid</w:t>
            </w:r>
            <w:r w:rsidRPr="00101AB2">
              <w:rPr>
                <w:rFonts w:cs="Arial"/>
                <w:bCs/>
                <w:spacing w:val="0"/>
                <w:sz w:val="18"/>
                <w:szCs w:val="18"/>
                <w:vertAlign w:val="superscript"/>
              </w:rPr>
              <w:t>®</w:t>
            </w:r>
            <w:r w:rsidRPr="00101AB2">
              <w:rPr>
                <w:rFonts w:cs="Arial"/>
                <w:bCs/>
                <w:spacing w:val="0"/>
                <w:sz w:val="18"/>
                <w:szCs w:val="18"/>
              </w:rPr>
              <w:t xml:space="preserve"> колесами вниз, включите питание.</w:t>
            </w:r>
          </w:p>
        </w:tc>
      </w:tr>
      <w:tr w:rsidR="00BF2166" w:rsidRPr="00101AB2" w:rsidTr="00F73D08">
        <w:tc>
          <w:tcPr>
            <w:tcW w:w="1809" w:type="dxa"/>
            <w:vAlign w:val="center"/>
          </w:tcPr>
          <w:p w:rsidR="00BF2166" w:rsidRPr="00101AB2" w:rsidRDefault="00EA6674" w:rsidP="0021340E">
            <w:pPr>
              <w:autoSpaceDE w:val="0"/>
              <w:autoSpaceDN w:val="0"/>
              <w:adjustRightInd w:val="0"/>
              <w:spacing w:before="0"/>
              <w:rPr>
                <w:rFonts w:cs="Arial"/>
                <w:bCs/>
                <w:spacing w:val="0"/>
                <w:sz w:val="18"/>
                <w:szCs w:val="18"/>
                <w:lang w:eastAsia="ja-JP"/>
              </w:rPr>
            </w:pPr>
            <w:r w:rsidRPr="00101AB2">
              <w:rPr>
                <w:rFonts w:cs="Arial"/>
                <w:spacing w:val="0"/>
                <w:sz w:val="18"/>
                <w:szCs w:val="18"/>
              </w:rPr>
              <w:t>Газонокосилка застряла</w:t>
            </w:r>
            <w:r w:rsidR="00BF2166" w:rsidRPr="00101AB2">
              <w:rPr>
                <w:rFonts w:cs="Arial"/>
                <w:spacing w:val="0"/>
                <w:sz w:val="18"/>
                <w:szCs w:val="18"/>
              </w:rPr>
              <w:t>!</w:t>
            </w:r>
            <w:r w:rsidR="00BF2166" w:rsidRPr="00101AB2">
              <w:rPr>
                <w:rFonts w:cs="Arial"/>
                <w:spacing w:val="0"/>
                <w:sz w:val="18"/>
                <w:szCs w:val="18"/>
              </w:rPr>
              <w:t xml:space="preserve"> </w:t>
            </w:r>
            <w:r w:rsidR="000835FE" w:rsidRPr="00101AB2">
              <w:rPr>
                <w:rFonts w:cs="Arial"/>
                <w:spacing w:val="0"/>
                <w:sz w:val="18"/>
                <w:szCs w:val="18"/>
              </w:rPr>
              <w:t>Нажмите “START” для сброса</w:t>
            </w:r>
          </w:p>
        </w:tc>
        <w:tc>
          <w:tcPr>
            <w:tcW w:w="2268" w:type="dxa"/>
            <w:vAlign w:val="center"/>
          </w:tcPr>
          <w:p w:rsidR="00BF2166" w:rsidRPr="00101AB2" w:rsidRDefault="00BF2166" w:rsidP="0021340E">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застрял.</w:t>
            </w:r>
          </w:p>
        </w:tc>
        <w:tc>
          <w:tcPr>
            <w:tcW w:w="5777" w:type="dxa"/>
            <w:vAlign w:val="center"/>
          </w:tcPr>
          <w:p w:rsidR="00BF2166" w:rsidRPr="00101AB2" w:rsidRDefault="00BF2166"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1. </w:t>
            </w:r>
            <w:r w:rsidR="000A73F8" w:rsidRPr="00101AB2">
              <w:rPr>
                <w:rFonts w:cs="Arial"/>
                <w:bCs/>
                <w:spacing w:val="0"/>
                <w:sz w:val="18"/>
                <w:szCs w:val="18"/>
              </w:rPr>
              <w:t>Выключите питание</w:t>
            </w:r>
            <w:r w:rsidRPr="00101AB2">
              <w:rPr>
                <w:rFonts w:cs="Arial"/>
                <w:bCs/>
                <w:spacing w:val="0"/>
                <w:sz w:val="18"/>
                <w:szCs w:val="18"/>
              </w:rPr>
              <w:t>;</w:t>
            </w:r>
          </w:p>
          <w:p w:rsidR="00772DE0" w:rsidRPr="00101AB2" w:rsidRDefault="00772DE0" w:rsidP="0021340E">
            <w:pPr>
              <w:autoSpaceDE w:val="0"/>
              <w:autoSpaceDN w:val="0"/>
              <w:adjustRightInd w:val="0"/>
              <w:spacing w:before="0"/>
              <w:rPr>
                <w:rFonts w:cs="Arial"/>
                <w:bCs/>
                <w:spacing w:val="0"/>
                <w:sz w:val="18"/>
                <w:szCs w:val="18"/>
              </w:rPr>
            </w:pPr>
            <w:r w:rsidRPr="00101AB2">
              <w:rPr>
                <w:rFonts w:cs="Arial"/>
                <w:bCs/>
                <w:spacing w:val="0"/>
                <w:sz w:val="18"/>
                <w:szCs w:val="18"/>
              </w:rPr>
              <w:t>2. Переместите Landroid</w:t>
            </w:r>
            <w:r w:rsidRPr="00101AB2">
              <w:rPr>
                <w:rFonts w:cs="Arial"/>
                <w:bCs/>
                <w:spacing w:val="0"/>
                <w:sz w:val="18"/>
                <w:szCs w:val="18"/>
                <w:vertAlign w:val="superscript"/>
              </w:rPr>
              <w:t>®</w:t>
            </w:r>
            <w:r w:rsidRPr="00101AB2">
              <w:rPr>
                <w:rFonts w:cs="Arial"/>
                <w:bCs/>
                <w:spacing w:val="0"/>
                <w:sz w:val="18"/>
                <w:szCs w:val="18"/>
              </w:rPr>
              <w:t xml:space="preserve"> на участок газона, свободный от препятствий.</w:t>
            </w:r>
          </w:p>
          <w:p w:rsidR="00BF2166" w:rsidRPr="00101AB2" w:rsidRDefault="00BF2166"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3. </w:t>
            </w:r>
            <w:r w:rsidR="000A73F8" w:rsidRPr="00101AB2">
              <w:rPr>
                <w:rFonts w:cs="Arial"/>
                <w:bCs/>
                <w:spacing w:val="0"/>
                <w:sz w:val="18"/>
                <w:szCs w:val="18"/>
              </w:rPr>
              <w:t>Включите питание</w:t>
            </w:r>
            <w:r w:rsidRPr="00101AB2">
              <w:rPr>
                <w:rFonts w:cs="Arial"/>
                <w:bCs/>
                <w:spacing w:val="0"/>
                <w:sz w:val="18"/>
                <w:szCs w:val="18"/>
              </w:rPr>
              <w:t xml:space="preserve">. </w:t>
            </w:r>
            <w:r w:rsidR="000A73F8" w:rsidRPr="00101AB2">
              <w:rPr>
                <w:rFonts w:cs="Arial"/>
                <w:bCs/>
                <w:spacing w:val="0"/>
                <w:sz w:val="18"/>
                <w:szCs w:val="18"/>
              </w:rPr>
              <w:t xml:space="preserve">Нажмите </w:t>
            </w:r>
            <w:r w:rsidR="000A73F8" w:rsidRPr="00101AB2">
              <w:rPr>
                <w:rFonts w:cs="Arial"/>
                <w:bCs/>
                <w:spacing w:val="0"/>
                <w:sz w:val="18"/>
                <w:szCs w:val="18"/>
              </w:rPr>
              <w:drawing>
                <wp:inline distT="0" distB="0" distL="0" distR="0" wp14:anchorId="427640CE" wp14:editId="4DA0E9FD">
                  <wp:extent cx="215153" cy="203928"/>
                  <wp:effectExtent l="0" t="0" r="0" b="571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0A73F8" w:rsidRPr="00101AB2">
              <w:rPr>
                <w:rFonts w:cs="Arial"/>
                <w:bCs/>
                <w:spacing w:val="0"/>
                <w:sz w:val="18"/>
                <w:szCs w:val="18"/>
              </w:rPr>
              <w:t>.</w:t>
            </w:r>
          </w:p>
          <w:p w:rsidR="00772DE0" w:rsidRPr="00101AB2" w:rsidRDefault="00772DE0" w:rsidP="0021340E">
            <w:pPr>
              <w:autoSpaceDE w:val="0"/>
              <w:autoSpaceDN w:val="0"/>
              <w:adjustRightInd w:val="0"/>
              <w:spacing w:before="0"/>
              <w:rPr>
                <w:rFonts w:cs="Arial"/>
                <w:bCs/>
                <w:spacing w:val="0"/>
                <w:sz w:val="18"/>
                <w:szCs w:val="18"/>
              </w:rPr>
            </w:pPr>
            <w:r w:rsidRPr="00101AB2">
              <w:rPr>
                <w:rFonts w:cs="Arial"/>
                <w:bCs/>
                <w:spacing w:val="0"/>
                <w:sz w:val="18"/>
                <w:szCs w:val="18"/>
              </w:rPr>
              <w:t>4. Если сообщение об ошибке все еще отображается; выключите питание; переверните Landroid</w:t>
            </w:r>
            <w:r w:rsidRPr="00101AB2">
              <w:rPr>
                <w:rFonts w:cs="Arial"/>
                <w:bCs/>
                <w:spacing w:val="0"/>
                <w:sz w:val="18"/>
                <w:szCs w:val="18"/>
                <w:vertAlign w:val="superscript"/>
              </w:rPr>
              <w:t>®</w:t>
            </w:r>
            <w:r w:rsidRPr="00101AB2">
              <w:rPr>
                <w:rFonts w:cs="Arial"/>
                <w:bCs/>
                <w:spacing w:val="0"/>
                <w:sz w:val="18"/>
                <w:szCs w:val="18"/>
              </w:rPr>
              <w:t xml:space="preserve"> вверх дном. Проверьте, не мешает ли что-нибудь колесам вращаться.</w:t>
            </w:r>
          </w:p>
          <w:p w:rsidR="00BF2166" w:rsidRPr="00101AB2" w:rsidRDefault="00772DE0" w:rsidP="0021340E">
            <w:pPr>
              <w:autoSpaceDE w:val="0"/>
              <w:autoSpaceDN w:val="0"/>
              <w:adjustRightInd w:val="0"/>
              <w:spacing w:before="0"/>
              <w:rPr>
                <w:rFonts w:cs="Arial"/>
                <w:bCs/>
                <w:spacing w:val="0"/>
                <w:sz w:val="18"/>
                <w:szCs w:val="18"/>
              </w:rPr>
            </w:pPr>
            <w:r w:rsidRPr="00101AB2">
              <w:rPr>
                <w:rFonts w:cs="Arial"/>
                <w:bCs/>
                <w:spacing w:val="0"/>
                <w:sz w:val="18"/>
                <w:szCs w:val="18"/>
              </w:rPr>
              <w:t>5. Устраните любые препятствия, переверните Landroid</w:t>
            </w:r>
            <w:r w:rsidRPr="00101AB2">
              <w:rPr>
                <w:rFonts w:cs="Arial"/>
                <w:bCs/>
                <w:spacing w:val="0"/>
                <w:sz w:val="18"/>
                <w:szCs w:val="18"/>
                <w:vertAlign w:val="superscript"/>
              </w:rPr>
              <w:t>®</w:t>
            </w:r>
            <w:r w:rsidRPr="00101AB2">
              <w:rPr>
                <w:rFonts w:cs="Arial"/>
                <w:bCs/>
                <w:spacing w:val="0"/>
                <w:sz w:val="18"/>
                <w:szCs w:val="18"/>
              </w:rPr>
              <w:t xml:space="preserve"> колесами вниз</w:t>
            </w:r>
            <w:r w:rsidR="00BF2166" w:rsidRPr="00101AB2">
              <w:rPr>
                <w:rFonts w:cs="Arial"/>
                <w:bCs/>
                <w:spacing w:val="0"/>
                <w:sz w:val="18"/>
                <w:szCs w:val="18"/>
              </w:rPr>
              <w:t xml:space="preserve">, </w:t>
            </w:r>
            <w:r w:rsidRPr="00101AB2">
              <w:rPr>
                <w:rFonts w:cs="Arial"/>
                <w:bCs/>
                <w:spacing w:val="0"/>
                <w:sz w:val="18"/>
                <w:szCs w:val="18"/>
              </w:rPr>
              <w:t>в</w:t>
            </w:r>
            <w:r w:rsidR="000A73F8" w:rsidRPr="00101AB2">
              <w:rPr>
                <w:rFonts w:cs="Arial"/>
                <w:bCs/>
                <w:spacing w:val="0"/>
                <w:sz w:val="18"/>
                <w:szCs w:val="18"/>
              </w:rPr>
              <w:t>ключите питание</w:t>
            </w:r>
            <w:r w:rsidR="00BF2166" w:rsidRPr="00101AB2">
              <w:rPr>
                <w:rFonts w:cs="Arial"/>
                <w:bCs/>
                <w:spacing w:val="0"/>
                <w:sz w:val="18"/>
                <w:szCs w:val="18"/>
              </w:rPr>
              <w:t>.</w:t>
            </w:r>
          </w:p>
        </w:tc>
      </w:tr>
      <w:tr w:rsidR="00BF2166" w:rsidRPr="00101AB2" w:rsidTr="00F73D08">
        <w:tc>
          <w:tcPr>
            <w:tcW w:w="1809" w:type="dxa"/>
            <w:vAlign w:val="center"/>
          </w:tcPr>
          <w:p w:rsidR="00BF2166" w:rsidRPr="00101AB2" w:rsidRDefault="00A67A63"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Газонокосилка поднята</w:t>
            </w:r>
            <w:r w:rsidR="00BF2166"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BF2166" w:rsidRPr="00101AB2" w:rsidRDefault="00BF2166" w:rsidP="0021340E">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поднят.</w:t>
            </w:r>
          </w:p>
        </w:tc>
        <w:tc>
          <w:tcPr>
            <w:tcW w:w="5777" w:type="dxa"/>
            <w:vAlign w:val="center"/>
          </w:tcPr>
          <w:p w:rsidR="00BF2166" w:rsidRPr="00101AB2" w:rsidRDefault="00BF2166"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1. </w:t>
            </w:r>
            <w:r w:rsidR="000A73F8" w:rsidRPr="00101AB2">
              <w:rPr>
                <w:rFonts w:cs="Arial"/>
                <w:bCs/>
                <w:spacing w:val="0"/>
                <w:sz w:val="18"/>
                <w:szCs w:val="18"/>
              </w:rPr>
              <w:t>Выключите питание</w:t>
            </w:r>
            <w:r w:rsidRPr="00101AB2">
              <w:rPr>
                <w:rFonts w:cs="Arial"/>
                <w:bCs/>
                <w:spacing w:val="0"/>
                <w:sz w:val="18"/>
                <w:szCs w:val="18"/>
              </w:rPr>
              <w:t>.</w:t>
            </w:r>
          </w:p>
          <w:p w:rsidR="00BF2166" w:rsidRPr="00101AB2" w:rsidRDefault="000D76D1" w:rsidP="0021340E">
            <w:pPr>
              <w:autoSpaceDE w:val="0"/>
              <w:autoSpaceDN w:val="0"/>
              <w:adjustRightInd w:val="0"/>
              <w:spacing w:before="0"/>
              <w:rPr>
                <w:rFonts w:cs="Arial"/>
                <w:bCs/>
                <w:spacing w:val="0"/>
                <w:sz w:val="18"/>
                <w:szCs w:val="18"/>
              </w:rPr>
            </w:pPr>
            <w:r w:rsidRPr="00101AB2">
              <w:rPr>
                <w:rFonts w:cs="Arial"/>
                <w:bCs/>
                <w:spacing w:val="0"/>
                <w:sz w:val="18"/>
                <w:szCs w:val="18"/>
              </w:rPr>
              <w:t>2. Переместите Landroid</w:t>
            </w:r>
            <w:r w:rsidRPr="00101AB2">
              <w:rPr>
                <w:rFonts w:cs="Arial"/>
                <w:bCs/>
                <w:spacing w:val="0"/>
                <w:sz w:val="18"/>
                <w:szCs w:val="18"/>
                <w:vertAlign w:val="superscript"/>
              </w:rPr>
              <w:t>®</w:t>
            </w:r>
            <w:r w:rsidRPr="00101AB2">
              <w:rPr>
                <w:rFonts w:cs="Arial"/>
                <w:bCs/>
                <w:spacing w:val="0"/>
                <w:sz w:val="18"/>
                <w:szCs w:val="18"/>
              </w:rPr>
              <w:t xml:space="preserve"> на участок газона, свободный от препятствий</w:t>
            </w:r>
            <w:r w:rsidR="00BF2166" w:rsidRPr="00101AB2">
              <w:rPr>
                <w:rFonts w:cs="Arial"/>
                <w:bCs/>
                <w:spacing w:val="0"/>
                <w:sz w:val="18"/>
                <w:szCs w:val="18"/>
              </w:rPr>
              <w:t xml:space="preserve">, </w:t>
            </w:r>
            <w:r w:rsidRPr="00101AB2">
              <w:rPr>
                <w:rFonts w:cs="Arial"/>
                <w:bCs/>
                <w:spacing w:val="0"/>
                <w:sz w:val="18"/>
                <w:szCs w:val="18"/>
              </w:rPr>
              <w:t>в</w:t>
            </w:r>
            <w:r w:rsidR="000A73F8" w:rsidRPr="00101AB2">
              <w:rPr>
                <w:rFonts w:cs="Arial"/>
                <w:bCs/>
                <w:spacing w:val="0"/>
                <w:sz w:val="18"/>
                <w:szCs w:val="18"/>
              </w:rPr>
              <w:t>ключите питание</w:t>
            </w:r>
            <w:r w:rsidR="00BF2166" w:rsidRPr="00101AB2">
              <w:rPr>
                <w:rFonts w:cs="Arial"/>
                <w:bCs/>
                <w:spacing w:val="0"/>
                <w:sz w:val="18"/>
                <w:szCs w:val="18"/>
              </w:rPr>
              <w:t xml:space="preserve">. </w:t>
            </w:r>
            <w:r w:rsidR="000A73F8" w:rsidRPr="00101AB2">
              <w:rPr>
                <w:rFonts w:cs="Arial"/>
                <w:bCs/>
                <w:spacing w:val="0"/>
                <w:sz w:val="18"/>
                <w:szCs w:val="18"/>
              </w:rPr>
              <w:t xml:space="preserve">Нажмите </w:t>
            </w:r>
            <w:r w:rsidR="000A73F8" w:rsidRPr="00101AB2">
              <w:rPr>
                <w:rFonts w:cs="Arial"/>
                <w:bCs/>
                <w:spacing w:val="0"/>
                <w:sz w:val="18"/>
                <w:szCs w:val="18"/>
              </w:rPr>
              <w:drawing>
                <wp:inline distT="0" distB="0" distL="0" distR="0" wp14:anchorId="313D6FDE" wp14:editId="1CF97323">
                  <wp:extent cx="215153" cy="203928"/>
                  <wp:effectExtent l="0" t="0" r="0" b="571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0A73F8" w:rsidRPr="00101AB2">
              <w:rPr>
                <w:rFonts w:cs="Arial"/>
                <w:bCs/>
                <w:spacing w:val="0"/>
                <w:sz w:val="18"/>
                <w:szCs w:val="18"/>
              </w:rPr>
              <w:t>.</w:t>
            </w:r>
          </w:p>
          <w:p w:rsidR="00BF2166" w:rsidRPr="00101AB2" w:rsidRDefault="000D76D1" w:rsidP="0021340E">
            <w:pPr>
              <w:autoSpaceDE w:val="0"/>
              <w:autoSpaceDN w:val="0"/>
              <w:adjustRightInd w:val="0"/>
              <w:spacing w:before="0"/>
              <w:rPr>
                <w:rFonts w:cs="Arial"/>
                <w:bCs/>
                <w:spacing w:val="0"/>
                <w:sz w:val="18"/>
                <w:szCs w:val="18"/>
              </w:rPr>
            </w:pPr>
            <w:r w:rsidRPr="00101AB2">
              <w:rPr>
                <w:rFonts w:cs="Arial"/>
                <w:bCs/>
                <w:spacing w:val="0"/>
                <w:sz w:val="18"/>
                <w:szCs w:val="18"/>
              </w:rPr>
              <w:t>3. Если сообщение об ошибке все еще отображается: Выключите Landroid</w:t>
            </w:r>
            <w:r w:rsidRPr="00101AB2">
              <w:rPr>
                <w:rFonts w:cs="Arial"/>
                <w:bCs/>
                <w:spacing w:val="0"/>
                <w:sz w:val="18"/>
                <w:szCs w:val="18"/>
                <w:vertAlign w:val="superscript"/>
              </w:rPr>
              <w:t>®</w:t>
            </w:r>
            <w:r w:rsidRPr="00101AB2">
              <w:rPr>
                <w:rFonts w:cs="Arial"/>
                <w:bCs/>
                <w:spacing w:val="0"/>
                <w:sz w:val="18"/>
                <w:szCs w:val="18"/>
              </w:rPr>
              <w:t>, переверните Landroid</w:t>
            </w:r>
            <w:r w:rsidRPr="00101AB2">
              <w:rPr>
                <w:rFonts w:cs="Arial"/>
                <w:bCs/>
                <w:spacing w:val="0"/>
                <w:sz w:val="18"/>
                <w:szCs w:val="18"/>
                <w:vertAlign w:val="superscript"/>
              </w:rPr>
              <w:t>®</w:t>
            </w:r>
            <w:r w:rsidRPr="00101AB2">
              <w:rPr>
                <w:rFonts w:cs="Arial"/>
                <w:bCs/>
                <w:spacing w:val="0"/>
                <w:sz w:val="18"/>
                <w:szCs w:val="18"/>
              </w:rPr>
              <w:t xml:space="preserve"> вверх дном и проверьте, не мешает ли что-нибудь колесам вращаться.</w:t>
            </w:r>
          </w:p>
          <w:p w:rsidR="00BF2166" w:rsidRPr="00101AB2" w:rsidRDefault="000D76D1" w:rsidP="0021340E">
            <w:pPr>
              <w:autoSpaceDE w:val="0"/>
              <w:autoSpaceDN w:val="0"/>
              <w:adjustRightInd w:val="0"/>
              <w:spacing w:before="0"/>
              <w:rPr>
                <w:rFonts w:cs="Arial"/>
                <w:bCs/>
                <w:spacing w:val="0"/>
                <w:sz w:val="18"/>
                <w:szCs w:val="18"/>
              </w:rPr>
            </w:pPr>
            <w:r w:rsidRPr="00101AB2">
              <w:rPr>
                <w:rFonts w:cs="Arial"/>
                <w:bCs/>
                <w:spacing w:val="0"/>
                <w:sz w:val="18"/>
                <w:szCs w:val="18"/>
              </w:rPr>
              <w:t>4. Уберите любые возможные предметы, переверните Landroid</w:t>
            </w:r>
            <w:r w:rsidRPr="00101AB2">
              <w:rPr>
                <w:rFonts w:cs="Arial"/>
                <w:bCs/>
                <w:spacing w:val="0"/>
                <w:sz w:val="18"/>
                <w:szCs w:val="18"/>
                <w:vertAlign w:val="superscript"/>
              </w:rPr>
              <w:t>®</w:t>
            </w:r>
            <w:r w:rsidRPr="00101AB2">
              <w:rPr>
                <w:rFonts w:cs="Arial"/>
                <w:bCs/>
                <w:spacing w:val="0"/>
                <w:sz w:val="18"/>
                <w:szCs w:val="18"/>
              </w:rPr>
              <w:t xml:space="preserve"> колесами вниз, в</w:t>
            </w:r>
            <w:r w:rsidR="000A73F8" w:rsidRPr="00101AB2">
              <w:rPr>
                <w:rFonts w:cs="Arial"/>
                <w:bCs/>
                <w:spacing w:val="0"/>
                <w:sz w:val="18"/>
                <w:szCs w:val="18"/>
              </w:rPr>
              <w:t>ключите питание</w:t>
            </w:r>
            <w:r w:rsidR="00BF2166" w:rsidRPr="00101AB2">
              <w:rPr>
                <w:rFonts w:cs="Arial"/>
                <w:bCs/>
                <w:spacing w:val="0"/>
                <w:sz w:val="18"/>
                <w:szCs w:val="18"/>
              </w:rPr>
              <w:t>.</w:t>
            </w:r>
          </w:p>
        </w:tc>
      </w:tr>
      <w:tr w:rsidR="00FB5C27" w:rsidRPr="00101AB2" w:rsidTr="00F73D08">
        <w:tc>
          <w:tcPr>
            <w:tcW w:w="1809" w:type="dxa"/>
            <w:vAlign w:val="center"/>
          </w:tcPr>
          <w:p w:rsidR="00FB5C27" w:rsidRPr="00101AB2" w:rsidRDefault="000D76D1"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Вверх дном</w:t>
            </w:r>
            <w:r w:rsidR="00FB5C27"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FB5C27" w:rsidRPr="00101AB2" w:rsidRDefault="00FB5C27" w:rsidP="0021340E">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перевернулся вверх дном.</w:t>
            </w:r>
          </w:p>
        </w:tc>
        <w:tc>
          <w:tcPr>
            <w:tcW w:w="5777" w:type="dxa"/>
            <w:vAlign w:val="center"/>
          </w:tcPr>
          <w:p w:rsidR="00FB5C27" w:rsidRPr="00101AB2" w:rsidRDefault="00FB5C27" w:rsidP="0021340E">
            <w:pPr>
              <w:autoSpaceDE w:val="0"/>
              <w:autoSpaceDN w:val="0"/>
              <w:adjustRightInd w:val="0"/>
              <w:spacing w:before="0"/>
              <w:rPr>
                <w:rFonts w:cs="Arial"/>
                <w:bCs/>
                <w:spacing w:val="0"/>
                <w:sz w:val="18"/>
                <w:szCs w:val="18"/>
              </w:rPr>
            </w:pPr>
            <w:r w:rsidRPr="00101AB2">
              <w:rPr>
                <w:rFonts w:cs="Arial"/>
                <w:bCs/>
                <w:spacing w:val="0"/>
                <w:sz w:val="18"/>
                <w:szCs w:val="18"/>
              </w:rPr>
              <w:t>Переверните Landroid</w:t>
            </w:r>
            <w:r w:rsidRPr="00101AB2">
              <w:rPr>
                <w:rFonts w:cs="Arial"/>
                <w:bCs/>
                <w:spacing w:val="0"/>
                <w:sz w:val="18"/>
                <w:szCs w:val="18"/>
                <w:vertAlign w:val="superscript"/>
              </w:rPr>
              <w:t>®</w:t>
            </w:r>
            <w:r w:rsidRPr="00101AB2">
              <w:rPr>
                <w:rFonts w:cs="Arial"/>
                <w:bCs/>
                <w:spacing w:val="0"/>
                <w:sz w:val="18"/>
                <w:szCs w:val="18"/>
              </w:rPr>
              <w:t xml:space="preserve"> колесами вниз.</w:t>
            </w:r>
          </w:p>
        </w:tc>
      </w:tr>
      <w:tr w:rsidR="00FB5C27" w:rsidRPr="00101AB2" w:rsidTr="00F73D08">
        <w:tc>
          <w:tcPr>
            <w:tcW w:w="1809" w:type="dxa"/>
            <w:vAlign w:val="center"/>
          </w:tcPr>
          <w:p w:rsidR="00FB5C27" w:rsidRPr="00101AB2" w:rsidRDefault="000D76D1"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Напряжение аккумуляторной батареи слишком низкое.</w:t>
            </w:r>
          </w:p>
        </w:tc>
        <w:tc>
          <w:tcPr>
            <w:tcW w:w="2268" w:type="dxa"/>
            <w:vAlign w:val="center"/>
          </w:tcPr>
          <w:p w:rsidR="00FB5C27" w:rsidRPr="00101AB2" w:rsidRDefault="00FB5C27" w:rsidP="0021340E">
            <w:pPr>
              <w:autoSpaceDE w:val="0"/>
              <w:autoSpaceDN w:val="0"/>
              <w:adjustRightInd w:val="0"/>
              <w:spacing w:before="0"/>
              <w:rPr>
                <w:rFonts w:cs="Arial"/>
                <w:bCs/>
                <w:spacing w:val="0"/>
                <w:sz w:val="18"/>
                <w:szCs w:val="18"/>
              </w:rPr>
            </w:pPr>
            <w:r w:rsidRPr="00101AB2">
              <w:rPr>
                <w:rFonts w:cs="Arial"/>
                <w:bCs/>
                <w:spacing w:val="0"/>
                <w:sz w:val="18"/>
                <w:szCs w:val="18"/>
              </w:rPr>
              <w:t>Низкий заряд батареи.</w:t>
            </w:r>
          </w:p>
        </w:tc>
        <w:tc>
          <w:tcPr>
            <w:tcW w:w="5777" w:type="dxa"/>
            <w:vAlign w:val="center"/>
          </w:tcPr>
          <w:p w:rsidR="00FB5C27" w:rsidRPr="00101AB2" w:rsidRDefault="001B7CA5" w:rsidP="0021340E">
            <w:pPr>
              <w:autoSpaceDE w:val="0"/>
              <w:autoSpaceDN w:val="0"/>
              <w:adjustRightInd w:val="0"/>
              <w:spacing w:before="0"/>
              <w:rPr>
                <w:rFonts w:cs="Arial"/>
                <w:bCs/>
                <w:spacing w:val="0"/>
                <w:sz w:val="18"/>
                <w:szCs w:val="18"/>
              </w:rPr>
            </w:pPr>
            <w:r w:rsidRPr="00101AB2">
              <w:rPr>
                <w:rFonts w:cs="Arial"/>
                <w:bCs/>
                <w:spacing w:val="0"/>
                <w:sz w:val="18"/>
                <w:szCs w:val="18"/>
              </w:rPr>
              <w:t>В этом случае вы должны выключить Landroid</w:t>
            </w:r>
            <w:r w:rsidRPr="00101AB2">
              <w:rPr>
                <w:rFonts w:cs="Arial"/>
                <w:bCs/>
                <w:spacing w:val="0"/>
                <w:sz w:val="18"/>
                <w:szCs w:val="18"/>
                <w:vertAlign w:val="superscript"/>
              </w:rPr>
              <w:t>®</w:t>
            </w:r>
            <w:r w:rsidRPr="00101AB2">
              <w:rPr>
                <w:rFonts w:cs="Arial"/>
                <w:bCs/>
                <w:spacing w:val="0"/>
                <w:sz w:val="18"/>
                <w:szCs w:val="18"/>
              </w:rPr>
              <w:t xml:space="preserve"> и поместить его к зарядной базе, после чего на экране появится надпись "Зарядка", что означает, что прибор начинает заряжаться.</w:t>
            </w:r>
          </w:p>
        </w:tc>
      </w:tr>
      <w:tr w:rsidR="00FB5C27" w:rsidRPr="00101AB2" w:rsidTr="00F73D08">
        <w:tc>
          <w:tcPr>
            <w:tcW w:w="1809" w:type="dxa"/>
            <w:vAlign w:val="center"/>
          </w:tcPr>
          <w:p w:rsidR="00FB5C27" w:rsidRPr="00101AB2" w:rsidRDefault="00C948A0"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Проволока потеряна</w:t>
            </w:r>
            <w:r w:rsidR="00A76E21" w:rsidRPr="00101AB2">
              <w:rPr>
                <w:rFonts w:cs="Arial"/>
                <w:bCs/>
                <w:spacing w:val="0"/>
                <w:sz w:val="18"/>
                <w:szCs w:val="18"/>
                <w:lang w:eastAsia="ja-JP"/>
              </w:rPr>
              <w:t xml:space="preserve">! </w:t>
            </w:r>
            <w:r w:rsidR="000835FE" w:rsidRPr="00101AB2">
              <w:rPr>
                <w:rFonts w:cs="Arial"/>
                <w:bCs/>
                <w:spacing w:val="0"/>
                <w:sz w:val="18"/>
                <w:szCs w:val="18"/>
                <w:lang w:eastAsia="ja-JP"/>
              </w:rPr>
              <w:t>Нажмите “START” для сброса</w:t>
            </w:r>
          </w:p>
        </w:tc>
        <w:tc>
          <w:tcPr>
            <w:tcW w:w="2268" w:type="dxa"/>
            <w:vAlign w:val="center"/>
          </w:tcPr>
          <w:p w:rsidR="00FB5C27" w:rsidRPr="00101AB2" w:rsidRDefault="00C948A0"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Машина не может найти сигнал </w:t>
            </w:r>
            <w:r w:rsidR="00B01739" w:rsidRPr="00101AB2">
              <w:rPr>
                <w:rFonts w:cs="Arial"/>
                <w:bCs/>
                <w:spacing w:val="0"/>
                <w:sz w:val="18"/>
                <w:szCs w:val="18"/>
              </w:rPr>
              <w:t>ограничительн</w:t>
            </w:r>
            <w:r w:rsidRPr="00101AB2">
              <w:rPr>
                <w:rFonts w:cs="Arial"/>
                <w:bCs/>
                <w:spacing w:val="0"/>
                <w:sz w:val="18"/>
                <w:szCs w:val="18"/>
              </w:rPr>
              <w:t>ой</w:t>
            </w:r>
            <w:r w:rsidR="00B01739" w:rsidRPr="00101AB2">
              <w:rPr>
                <w:rFonts w:cs="Arial"/>
                <w:bCs/>
                <w:spacing w:val="0"/>
                <w:sz w:val="18"/>
                <w:szCs w:val="18"/>
              </w:rPr>
              <w:t xml:space="preserve"> проволок</w:t>
            </w:r>
            <w:r w:rsidRPr="00101AB2">
              <w:rPr>
                <w:rFonts w:cs="Arial"/>
                <w:bCs/>
                <w:spacing w:val="0"/>
                <w:sz w:val="18"/>
                <w:szCs w:val="18"/>
              </w:rPr>
              <w:t>и</w:t>
            </w:r>
            <w:r w:rsidR="00A76E21" w:rsidRPr="00101AB2">
              <w:rPr>
                <w:rFonts w:cs="Arial"/>
                <w:bCs/>
                <w:spacing w:val="0"/>
                <w:sz w:val="18"/>
                <w:szCs w:val="18"/>
              </w:rPr>
              <w:t>.</w:t>
            </w:r>
          </w:p>
        </w:tc>
        <w:tc>
          <w:tcPr>
            <w:tcW w:w="5777" w:type="dxa"/>
            <w:vAlign w:val="center"/>
          </w:tcPr>
          <w:p w:rsidR="00FB5C27" w:rsidRPr="00101AB2" w:rsidRDefault="00633DEB"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Если светодиодный индикатор мигает зеленым, убедитесь, что ограничительная проволока хорошо подключена к </w:t>
            </w:r>
            <w:r w:rsidR="00E96DDC" w:rsidRPr="00101AB2">
              <w:rPr>
                <w:rFonts w:cs="Arial"/>
                <w:bCs/>
                <w:spacing w:val="0"/>
                <w:sz w:val="18"/>
                <w:szCs w:val="18"/>
              </w:rPr>
              <w:t>клеммам</w:t>
            </w:r>
            <w:r w:rsidRPr="00101AB2">
              <w:rPr>
                <w:rFonts w:cs="Arial"/>
                <w:bCs/>
                <w:spacing w:val="0"/>
                <w:sz w:val="18"/>
                <w:szCs w:val="18"/>
              </w:rPr>
              <w:t xml:space="preserve"> на зарядной базе. Если проблема сохраняется, убедитесь</w:t>
            </w:r>
            <w:r w:rsidR="00E96DDC" w:rsidRPr="00101AB2">
              <w:rPr>
                <w:rFonts w:cs="Arial"/>
                <w:bCs/>
                <w:spacing w:val="0"/>
                <w:sz w:val="18"/>
                <w:szCs w:val="18"/>
              </w:rPr>
              <w:t xml:space="preserve"> в отсутствии обрыва  </w:t>
            </w:r>
            <w:r w:rsidRPr="00101AB2">
              <w:rPr>
                <w:rFonts w:cs="Arial"/>
                <w:bCs/>
                <w:spacing w:val="0"/>
                <w:sz w:val="18"/>
                <w:szCs w:val="18"/>
              </w:rPr>
              <w:t>ограничительн</w:t>
            </w:r>
            <w:r w:rsidR="00E96DDC" w:rsidRPr="00101AB2">
              <w:rPr>
                <w:rFonts w:cs="Arial"/>
                <w:bCs/>
                <w:spacing w:val="0"/>
                <w:sz w:val="18"/>
                <w:szCs w:val="18"/>
              </w:rPr>
              <w:t>ой</w:t>
            </w:r>
            <w:r w:rsidRPr="00101AB2">
              <w:rPr>
                <w:rFonts w:cs="Arial"/>
                <w:bCs/>
                <w:spacing w:val="0"/>
                <w:sz w:val="18"/>
                <w:szCs w:val="18"/>
              </w:rPr>
              <w:t xml:space="preserve"> проволок</w:t>
            </w:r>
            <w:r w:rsidR="00E96DDC" w:rsidRPr="00101AB2">
              <w:rPr>
                <w:rFonts w:cs="Arial"/>
                <w:bCs/>
                <w:spacing w:val="0"/>
                <w:sz w:val="18"/>
                <w:szCs w:val="18"/>
              </w:rPr>
              <w:t>и</w:t>
            </w:r>
            <w:r w:rsidRPr="00101AB2">
              <w:rPr>
                <w:rFonts w:cs="Arial"/>
                <w:bCs/>
                <w:spacing w:val="0"/>
                <w:sz w:val="18"/>
                <w:szCs w:val="18"/>
              </w:rPr>
              <w:t>.</w:t>
            </w:r>
          </w:p>
        </w:tc>
      </w:tr>
      <w:tr w:rsidR="00FB5C27" w:rsidRPr="00101AB2" w:rsidTr="00F73D08">
        <w:tc>
          <w:tcPr>
            <w:tcW w:w="1809" w:type="dxa"/>
            <w:vAlign w:val="center"/>
          </w:tcPr>
          <w:p w:rsidR="00FB5C27" w:rsidRPr="00101AB2" w:rsidRDefault="001A7BA8"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Избыточная температура зарядки батареи! Подождите, пока она не остынет.</w:t>
            </w:r>
          </w:p>
        </w:tc>
        <w:tc>
          <w:tcPr>
            <w:tcW w:w="2268" w:type="dxa"/>
            <w:vAlign w:val="center"/>
          </w:tcPr>
          <w:p w:rsidR="00FB5C27" w:rsidRPr="00101AB2" w:rsidRDefault="00A24948" w:rsidP="0021340E">
            <w:pPr>
              <w:autoSpaceDE w:val="0"/>
              <w:autoSpaceDN w:val="0"/>
              <w:adjustRightInd w:val="0"/>
              <w:spacing w:before="0"/>
              <w:rPr>
                <w:rFonts w:cs="Arial"/>
                <w:bCs/>
                <w:spacing w:val="0"/>
                <w:sz w:val="18"/>
                <w:szCs w:val="18"/>
              </w:rPr>
            </w:pPr>
            <w:r w:rsidRPr="00101AB2">
              <w:rPr>
                <w:rFonts w:cs="Arial"/>
                <w:bCs/>
                <w:spacing w:val="0"/>
                <w:sz w:val="18"/>
                <w:szCs w:val="18"/>
              </w:rPr>
              <w:t>Слишком высокая температура (более 55ºC) при зарядке.</w:t>
            </w:r>
          </w:p>
        </w:tc>
        <w:tc>
          <w:tcPr>
            <w:tcW w:w="5777" w:type="dxa"/>
            <w:vAlign w:val="center"/>
          </w:tcPr>
          <w:p w:rsidR="00FB5C27" w:rsidRPr="00101AB2" w:rsidRDefault="00A24948" w:rsidP="0021340E">
            <w:pPr>
              <w:autoSpaceDE w:val="0"/>
              <w:autoSpaceDN w:val="0"/>
              <w:adjustRightInd w:val="0"/>
              <w:spacing w:before="0"/>
              <w:rPr>
                <w:rFonts w:cs="Arial"/>
                <w:bCs/>
                <w:spacing w:val="0"/>
                <w:sz w:val="18"/>
                <w:szCs w:val="18"/>
              </w:rPr>
            </w:pPr>
            <w:r w:rsidRPr="00101AB2">
              <w:rPr>
                <w:rFonts w:cs="Arial"/>
                <w:bCs/>
                <w:spacing w:val="0"/>
                <w:sz w:val="18"/>
                <w:szCs w:val="18"/>
              </w:rPr>
              <w:t>Разместите зарядную базу в тенистом месте или подождите, пока температура не понизится.</w:t>
            </w:r>
          </w:p>
        </w:tc>
      </w:tr>
      <w:tr w:rsidR="00FB5C27" w:rsidRPr="00101AB2" w:rsidTr="00F73D08">
        <w:tc>
          <w:tcPr>
            <w:tcW w:w="1809" w:type="dxa"/>
            <w:vAlign w:val="center"/>
          </w:tcPr>
          <w:p w:rsidR="00FB5C27" w:rsidRPr="00101AB2" w:rsidRDefault="008A652D"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rPr>
              <w:t xml:space="preserve">Газонокосилка </w:t>
            </w:r>
            <w:r w:rsidRPr="00101AB2">
              <w:rPr>
                <w:rFonts w:cs="Arial"/>
                <w:spacing w:val="0"/>
                <w:sz w:val="18"/>
                <w:szCs w:val="18"/>
              </w:rPr>
              <w:t>заблокирована</w:t>
            </w:r>
            <w:r w:rsidR="00A76E21" w:rsidRPr="00101AB2">
              <w:rPr>
                <w:rFonts w:cs="Arial"/>
                <w:spacing w:val="0"/>
                <w:sz w:val="18"/>
                <w:szCs w:val="18"/>
              </w:rPr>
              <w:t>!</w:t>
            </w:r>
          </w:p>
        </w:tc>
        <w:tc>
          <w:tcPr>
            <w:tcW w:w="2268" w:type="dxa"/>
            <w:vAlign w:val="center"/>
          </w:tcPr>
          <w:p w:rsidR="00FB5C27" w:rsidRPr="00101AB2" w:rsidRDefault="008A652D" w:rsidP="0021340E">
            <w:pPr>
              <w:autoSpaceDE w:val="0"/>
              <w:autoSpaceDN w:val="0"/>
              <w:adjustRightInd w:val="0"/>
              <w:spacing w:before="0"/>
              <w:rPr>
                <w:rFonts w:cs="Arial"/>
                <w:bCs/>
                <w:spacing w:val="0"/>
                <w:sz w:val="18"/>
                <w:szCs w:val="18"/>
              </w:rPr>
            </w:pPr>
            <w:r w:rsidRPr="00101AB2">
              <w:rPr>
                <w:rFonts w:cs="Arial"/>
                <w:bCs/>
                <w:spacing w:val="0"/>
                <w:sz w:val="18"/>
                <w:szCs w:val="18"/>
              </w:rPr>
              <w:t>Активирована функция блокировки</w:t>
            </w:r>
            <w:r w:rsidR="00A76E21" w:rsidRPr="00101AB2">
              <w:rPr>
                <w:rFonts w:cs="Arial"/>
                <w:bCs/>
                <w:spacing w:val="0"/>
                <w:sz w:val="18"/>
                <w:szCs w:val="18"/>
              </w:rPr>
              <w:t>.</w:t>
            </w:r>
          </w:p>
        </w:tc>
        <w:tc>
          <w:tcPr>
            <w:tcW w:w="5777" w:type="dxa"/>
            <w:vAlign w:val="center"/>
          </w:tcPr>
          <w:p w:rsidR="00FB5C27" w:rsidRPr="00101AB2" w:rsidRDefault="00BF4FB9" w:rsidP="0021340E">
            <w:pPr>
              <w:autoSpaceDE w:val="0"/>
              <w:autoSpaceDN w:val="0"/>
              <w:adjustRightInd w:val="0"/>
              <w:spacing w:before="0"/>
              <w:rPr>
                <w:rFonts w:cs="Arial"/>
                <w:bCs/>
                <w:spacing w:val="0"/>
                <w:sz w:val="18"/>
                <w:szCs w:val="18"/>
              </w:rPr>
            </w:pPr>
            <w:r w:rsidRPr="00101AB2">
              <w:rPr>
                <w:rFonts w:cs="Arial"/>
                <w:bCs/>
                <w:spacing w:val="0"/>
                <w:sz w:val="18"/>
                <w:szCs w:val="18"/>
              </w:rPr>
              <w:t>Поместите Landroid</w:t>
            </w:r>
            <w:r w:rsidRPr="00101AB2">
              <w:rPr>
                <w:rFonts w:cs="Arial"/>
                <w:bCs/>
                <w:spacing w:val="0"/>
                <w:sz w:val="18"/>
                <w:szCs w:val="18"/>
                <w:vertAlign w:val="superscript"/>
              </w:rPr>
              <w:t>®</w:t>
            </w:r>
            <w:r w:rsidRPr="00101AB2">
              <w:rPr>
                <w:rFonts w:cs="Arial"/>
                <w:bCs/>
                <w:spacing w:val="0"/>
                <w:sz w:val="18"/>
                <w:szCs w:val="18"/>
              </w:rPr>
              <w:t xml:space="preserve"> в исходную сеть и разблокируйте ее, установив для параметра "Включить блокировку" значение "отключено" в мобильном приложении.</w:t>
            </w:r>
          </w:p>
        </w:tc>
      </w:tr>
    </w:tbl>
    <w:p w:rsidR="00E67216" w:rsidRPr="00101AB2" w:rsidRDefault="00E67216" w:rsidP="0021340E">
      <w:pPr>
        <w:autoSpaceDE w:val="0"/>
        <w:autoSpaceDN w:val="0"/>
        <w:adjustRightInd w:val="0"/>
        <w:spacing w:before="0" w:after="0"/>
        <w:rPr>
          <w:rFonts w:cs="Arial"/>
          <w:spacing w:val="0"/>
          <w:sz w:val="18"/>
          <w:szCs w:val="18"/>
        </w:rPr>
      </w:pPr>
    </w:p>
    <w:p w:rsidR="00E67216" w:rsidRPr="00101AB2" w:rsidRDefault="00AC05AF" w:rsidP="0021340E">
      <w:pPr>
        <w:autoSpaceDE w:val="0"/>
        <w:autoSpaceDN w:val="0"/>
        <w:adjustRightInd w:val="0"/>
        <w:spacing w:before="0" w:after="0"/>
        <w:rPr>
          <w:rFonts w:cs="Arial"/>
          <w:b/>
          <w:bCs/>
          <w:spacing w:val="0"/>
          <w:sz w:val="18"/>
          <w:szCs w:val="18"/>
        </w:rPr>
      </w:pPr>
      <w:r w:rsidRPr="00101AB2">
        <w:rPr>
          <w:rFonts w:cs="Arial"/>
          <w:b/>
          <w:bCs/>
          <w:spacing w:val="0"/>
          <w:sz w:val="18"/>
          <w:szCs w:val="18"/>
        </w:rPr>
        <w:t>ПРИМЕЧАНИЯ</w:t>
      </w:r>
    </w:p>
    <w:p w:rsidR="00612FE0"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t>•</w:t>
      </w:r>
      <w:r w:rsidR="002A760A" w:rsidRPr="00101AB2">
        <w:rPr>
          <w:rFonts w:cs="Arial"/>
          <w:spacing w:val="0"/>
          <w:sz w:val="18"/>
          <w:szCs w:val="18"/>
        </w:rPr>
        <w:tab/>
      </w:r>
      <w:r w:rsidR="00612FE0" w:rsidRPr="00101AB2">
        <w:rPr>
          <w:rFonts w:cs="Arial"/>
          <w:spacing w:val="0"/>
          <w:sz w:val="18"/>
          <w:szCs w:val="18"/>
        </w:rPr>
        <w:t xml:space="preserve">Перед включением питания всегда </w:t>
      </w:r>
      <w:r w:rsidR="0021340E" w:rsidRPr="00101AB2">
        <w:rPr>
          <w:rFonts w:cs="Arial"/>
          <w:spacing w:val="0"/>
          <w:sz w:val="18"/>
          <w:szCs w:val="18"/>
        </w:rPr>
        <w:t xml:space="preserve">проверяйте, находится ли </w:t>
      </w:r>
      <w:r w:rsidR="00612FE0" w:rsidRPr="00101AB2">
        <w:rPr>
          <w:rFonts w:cs="Arial"/>
          <w:spacing w:val="0"/>
          <w:sz w:val="18"/>
          <w:szCs w:val="18"/>
        </w:rPr>
        <w:t>Landroid</w:t>
      </w:r>
      <w:r w:rsidR="00612FE0" w:rsidRPr="00101AB2">
        <w:rPr>
          <w:rFonts w:cs="Arial"/>
          <w:spacing w:val="0"/>
          <w:sz w:val="18"/>
          <w:szCs w:val="18"/>
          <w:vertAlign w:val="superscript"/>
        </w:rPr>
        <w:t>®</w:t>
      </w:r>
      <w:r w:rsidR="00612FE0" w:rsidRPr="00101AB2">
        <w:rPr>
          <w:rFonts w:cs="Arial"/>
          <w:spacing w:val="0"/>
          <w:sz w:val="18"/>
          <w:szCs w:val="18"/>
        </w:rPr>
        <w:t xml:space="preserve"> в </w:t>
      </w:r>
      <w:r w:rsidR="0021340E" w:rsidRPr="00101AB2">
        <w:rPr>
          <w:rFonts w:cs="Arial"/>
          <w:spacing w:val="0"/>
          <w:sz w:val="18"/>
          <w:szCs w:val="18"/>
        </w:rPr>
        <w:t xml:space="preserve">своей </w:t>
      </w:r>
      <w:r w:rsidR="00612FE0" w:rsidRPr="00101AB2">
        <w:rPr>
          <w:rFonts w:cs="Arial"/>
          <w:spacing w:val="0"/>
          <w:sz w:val="18"/>
          <w:szCs w:val="18"/>
        </w:rPr>
        <w:t>рабоч</w:t>
      </w:r>
      <w:r w:rsidR="0021340E" w:rsidRPr="00101AB2">
        <w:rPr>
          <w:rFonts w:cs="Arial"/>
          <w:spacing w:val="0"/>
          <w:sz w:val="18"/>
          <w:szCs w:val="18"/>
        </w:rPr>
        <w:t>ей</w:t>
      </w:r>
      <w:r w:rsidR="00612FE0" w:rsidRPr="00101AB2">
        <w:rPr>
          <w:rFonts w:cs="Arial"/>
          <w:spacing w:val="0"/>
          <w:sz w:val="18"/>
          <w:szCs w:val="18"/>
        </w:rPr>
        <w:t xml:space="preserve"> зон</w:t>
      </w:r>
      <w:r w:rsidR="0021340E" w:rsidRPr="00101AB2">
        <w:rPr>
          <w:rFonts w:cs="Arial"/>
          <w:spacing w:val="0"/>
          <w:sz w:val="18"/>
          <w:szCs w:val="18"/>
        </w:rPr>
        <w:t>е</w:t>
      </w:r>
      <w:r w:rsidR="00612FE0" w:rsidRPr="00101AB2">
        <w:rPr>
          <w:rFonts w:cs="Arial"/>
          <w:spacing w:val="0"/>
          <w:sz w:val="18"/>
          <w:szCs w:val="18"/>
        </w:rPr>
        <w:t xml:space="preserve">. В противном случае будет отображаться </w:t>
      </w:r>
      <w:r w:rsidR="0021340E" w:rsidRPr="00101AB2">
        <w:rPr>
          <w:rFonts w:cs="Arial"/>
          <w:spacing w:val="0"/>
          <w:sz w:val="18"/>
          <w:szCs w:val="18"/>
        </w:rPr>
        <w:t xml:space="preserve">сообщение </w:t>
      </w:r>
      <w:r w:rsidR="00612FE0" w:rsidRPr="00101AB2">
        <w:rPr>
          <w:rFonts w:cs="Arial"/>
          <w:spacing w:val="0"/>
          <w:sz w:val="18"/>
          <w:szCs w:val="18"/>
        </w:rPr>
        <w:t>"</w:t>
      </w:r>
      <w:r w:rsidR="0021340E" w:rsidRPr="00101AB2">
        <w:rPr>
          <w:rFonts w:cs="Arial"/>
          <w:bCs/>
          <w:spacing w:val="0"/>
          <w:sz w:val="18"/>
          <w:szCs w:val="18"/>
        </w:rPr>
        <w:t xml:space="preserve">Вне рабочей зоны! </w:t>
      </w:r>
      <w:r w:rsidR="000835FE" w:rsidRPr="00101AB2">
        <w:rPr>
          <w:rFonts w:cs="Arial"/>
          <w:bCs/>
          <w:spacing w:val="0"/>
          <w:sz w:val="18"/>
          <w:szCs w:val="18"/>
        </w:rPr>
        <w:t>Нажмите “START” для сброса</w:t>
      </w:r>
      <w:r w:rsidR="00612FE0" w:rsidRPr="00101AB2">
        <w:rPr>
          <w:rFonts w:cs="Arial"/>
          <w:spacing w:val="0"/>
          <w:sz w:val="18"/>
          <w:szCs w:val="18"/>
        </w:rPr>
        <w:t>". Это сообщение также отображается в случае, если Landroid</w:t>
      </w:r>
      <w:r w:rsidR="00612FE0" w:rsidRPr="00101AB2">
        <w:rPr>
          <w:rFonts w:cs="Arial"/>
          <w:spacing w:val="0"/>
          <w:sz w:val="18"/>
          <w:szCs w:val="18"/>
          <w:vertAlign w:val="superscript"/>
        </w:rPr>
        <w:t>®</w:t>
      </w:r>
      <w:r w:rsidR="00612FE0" w:rsidRPr="00101AB2">
        <w:rPr>
          <w:rFonts w:cs="Arial"/>
          <w:spacing w:val="0"/>
          <w:sz w:val="18"/>
          <w:szCs w:val="18"/>
        </w:rPr>
        <w:t xml:space="preserve"> находится на ограничительной проволоке при включении.</w:t>
      </w:r>
    </w:p>
    <w:p w:rsidR="003015B8"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t xml:space="preserve">• </w:t>
      </w:r>
      <w:r w:rsidR="001B62A1" w:rsidRPr="00101AB2">
        <w:rPr>
          <w:rFonts w:cs="Arial"/>
          <w:spacing w:val="0"/>
          <w:sz w:val="18"/>
          <w:szCs w:val="18"/>
        </w:rPr>
        <w:t xml:space="preserve">Если по какой-либо причине - </w:t>
      </w:r>
      <w:r w:rsidR="00C2258F" w:rsidRPr="00101AB2">
        <w:rPr>
          <w:rFonts w:cs="Arial"/>
          <w:spacing w:val="0"/>
          <w:sz w:val="18"/>
          <w:szCs w:val="18"/>
        </w:rPr>
        <w:t>например,</w:t>
      </w:r>
      <w:r w:rsidR="001B62A1" w:rsidRPr="00101AB2">
        <w:rPr>
          <w:rFonts w:cs="Arial"/>
          <w:spacing w:val="0"/>
          <w:sz w:val="18"/>
          <w:szCs w:val="18"/>
        </w:rPr>
        <w:t xml:space="preserve"> вечеринка, </w:t>
      </w:r>
      <w:r w:rsidR="00C2258F" w:rsidRPr="00101AB2">
        <w:rPr>
          <w:rFonts w:cs="Arial"/>
          <w:spacing w:val="0"/>
          <w:sz w:val="18"/>
          <w:szCs w:val="18"/>
        </w:rPr>
        <w:t xml:space="preserve">играющие </w:t>
      </w:r>
      <w:r w:rsidR="001B62A1" w:rsidRPr="00101AB2">
        <w:rPr>
          <w:rFonts w:cs="Arial"/>
          <w:spacing w:val="0"/>
          <w:sz w:val="18"/>
          <w:szCs w:val="18"/>
        </w:rPr>
        <w:t>дети</w:t>
      </w:r>
      <w:r w:rsidR="00C2258F" w:rsidRPr="00101AB2">
        <w:rPr>
          <w:rFonts w:cs="Arial"/>
          <w:spacing w:val="0"/>
          <w:sz w:val="18"/>
          <w:szCs w:val="18"/>
        </w:rPr>
        <w:t xml:space="preserve"> и т.д.</w:t>
      </w:r>
      <w:r w:rsidR="001B62A1" w:rsidRPr="00101AB2">
        <w:rPr>
          <w:rFonts w:cs="Arial"/>
          <w:spacing w:val="0"/>
          <w:sz w:val="18"/>
          <w:szCs w:val="18"/>
        </w:rPr>
        <w:t xml:space="preserve"> - вы хотите оставить Landroid</w:t>
      </w:r>
      <w:r w:rsidR="001B62A1" w:rsidRPr="00101AB2">
        <w:rPr>
          <w:rFonts w:cs="Arial"/>
          <w:spacing w:val="0"/>
          <w:sz w:val="18"/>
          <w:szCs w:val="18"/>
          <w:vertAlign w:val="superscript"/>
        </w:rPr>
        <w:t>®</w:t>
      </w:r>
      <w:r w:rsidR="001B62A1" w:rsidRPr="00101AB2">
        <w:rPr>
          <w:rFonts w:cs="Arial"/>
          <w:spacing w:val="0"/>
          <w:sz w:val="18"/>
          <w:szCs w:val="18"/>
        </w:rPr>
        <w:t xml:space="preserve"> на зарядной базе: нажмите </w:t>
      </w:r>
      <w:r w:rsidR="00C2258F" w:rsidRPr="00101AB2">
        <w:rPr>
          <w:rFonts w:cs="Arial"/>
          <w:spacing w:val="0"/>
          <w:sz w:val="18"/>
          <w:szCs w:val="18"/>
          <w:lang w:eastAsia="ja-JP"/>
        </w:rPr>
        <w:drawing>
          <wp:inline distT="0" distB="0" distL="0" distR="0" wp14:anchorId="28C2D73D" wp14:editId="55C80A9D">
            <wp:extent cx="197708" cy="164945"/>
            <wp:effectExtent l="0" t="0" r="0" b="698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781" cy="165006"/>
                    </a:xfrm>
                    <a:prstGeom prst="rect">
                      <a:avLst/>
                    </a:prstGeom>
                    <a:noFill/>
                    <a:ln>
                      <a:noFill/>
                    </a:ln>
                  </pic:spPr>
                </pic:pic>
              </a:graphicData>
            </a:graphic>
          </wp:inline>
        </w:drawing>
      </w:r>
      <w:r w:rsidR="00C2258F" w:rsidRPr="00101AB2">
        <w:rPr>
          <w:rFonts w:cs="Arial"/>
          <w:spacing w:val="0"/>
          <w:sz w:val="18"/>
          <w:szCs w:val="18"/>
        </w:rPr>
        <w:t xml:space="preserve"> </w:t>
      </w:r>
      <w:r w:rsidR="001B62A1" w:rsidRPr="00101AB2">
        <w:rPr>
          <w:rFonts w:cs="Arial"/>
          <w:spacing w:val="0"/>
          <w:sz w:val="18"/>
          <w:szCs w:val="18"/>
        </w:rPr>
        <w:t>затем</w:t>
      </w:r>
      <w:r w:rsidR="00C2258F" w:rsidRPr="00101AB2">
        <w:rPr>
          <w:rFonts w:cs="Arial"/>
          <w:spacing w:val="0"/>
          <w:sz w:val="18"/>
          <w:szCs w:val="18"/>
        </w:rPr>
        <w:t xml:space="preserve"> </w:t>
      </w:r>
      <w:r w:rsidR="00C2258F" w:rsidRPr="00101AB2">
        <w:rPr>
          <w:rFonts w:cs="Arial"/>
          <w:bCs/>
          <w:spacing w:val="0"/>
          <w:sz w:val="18"/>
          <w:szCs w:val="18"/>
          <w:lang w:eastAsia="ja-JP"/>
        </w:rPr>
        <w:drawing>
          <wp:inline distT="0" distB="0" distL="0" distR="0" wp14:anchorId="764BFF80" wp14:editId="5C95C2DD">
            <wp:extent cx="184417" cy="184417"/>
            <wp:effectExtent l="0" t="0" r="6350" b="635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66" cy="184266"/>
                    </a:xfrm>
                    <a:prstGeom prst="rect">
                      <a:avLst/>
                    </a:prstGeom>
                    <a:noFill/>
                    <a:ln>
                      <a:noFill/>
                    </a:ln>
                  </pic:spPr>
                </pic:pic>
              </a:graphicData>
            </a:graphic>
          </wp:inline>
        </w:drawing>
      </w:r>
      <w:r w:rsidR="001B62A1" w:rsidRPr="00101AB2">
        <w:rPr>
          <w:rFonts w:cs="Arial"/>
          <w:spacing w:val="0"/>
          <w:sz w:val="18"/>
          <w:szCs w:val="18"/>
        </w:rPr>
        <w:t>. Landroid</w:t>
      </w:r>
      <w:r w:rsidR="001B62A1" w:rsidRPr="00101AB2">
        <w:rPr>
          <w:rFonts w:cs="Arial"/>
          <w:spacing w:val="0"/>
          <w:sz w:val="18"/>
          <w:szCs w:val="18"/>
          <w:vertAlign w:val="superscript"/>
        </w:rPr>
        <w:t>®</w:t>
      </w:r>
      <w:r w:rsidR="001B62A1" w:rsidRPr="00101AB2">
        <w:rPr>
          <w:rFonts w:cs="Arial"/>
          <w:spacing w:val="0"/>
          <w:sz w:val="18"/>
          <w:szCs w:val="18"/>
        </w:rPr>
        <w:t xml:space="preserve"> отправится на свою зарядную базу и останется там. </w:t>
      </w:r>
      <w:r w:rsidR="003015B8" w:rsidRPr="00101AB2">
        <w:rPr>
          <w:rFonts w:cs="Arial"/>
          <w:spacing w:val="0"/>
          <w:sz w:val="18"/>
          <w:szCs w:val="18"/>
        </w:rPr>
        <w:t xml:space="preserve">Обратите внимание, что Landroid® теперь будет ждать до следующего запланированного сеанса скашивания. Если вы хотите перезапустить его нажмите </w:t>
      </w:r>
      <w:r w:rsidR="003015B8" w:rsidRPr="00101AB2">
        <w:rPr>
          <w:rFonts w:cs="Arial"/>
          <w:bCs/>
          <w:spacing w:val="0"/>
          <w:sz w:val="18"/>
          <w:szCs w:val="18"/>
        </w:rPr>
        <w:drawing>
          <wp:inline distT="0" distB="0" distL="0" distR="0" wp14:anchorId="786191BE" wp14:editId="522110B8">
            <wp:extent cx="215153" cy="203928"/>
            <wp:effectExtent l="0" t="0" r="0" b="571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3015B8" w:rsidRPr="00101AB2">
        <w:rPr>
          <w:rFonts w:cs="Arial"/>
          <w:spacing w:val="0"/>
          <w:sz w:val="18"/>
          <w:szCs w:val="18"/>
        </w:rPr>
        <w:t xml:space="preserve">, а затем </w:t>
      </w:r>
      <w:r w:rsidR="003015B8" w:rsidRPr="00101AB2">
        <w:rPr>
          <w:rFonts w:cs="Arial"/>
          <w:bCs/>
          <w:spacing w:val="0"/>
          <w:sz w:val="18"/>
          <w:szCs w:val="18"/>
          <w:lang w:eastAsia="ja-JP"/>
        </w:rPr>
        <w:drawing>
          <wp:inline distT="0" distB="0" distL="0" distR="0" wp14:anchorId="598B55DC" wp14:editId="5169ABCB">
            <wp:extent cx="184417" cy="184417"/>
            <wp:effectExtent l="0" t="0" r="6350" b="635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66" cy="184266"/>
                    </a:xfrm>
                    <a:prstGeom prst="rect">
                      <a:avLst/>
                    </a:prstGeom>
                    <a:noFill/>
                    <a:ln>
                      <a:noFill/>
                    </a:ln>
                  </pic:spPr>
                </pic:pic>
              </a:graphicData>
            </a:graphic>
          </wp:inline>
        </w:drawing>
      </w:r>
      <w:r w:rsidR="003015B8" w:rsidRPr="00101AB2">
        <w:rPr>
          <w:rFonts w:cs="Arial"/>
          <w:spacing w:val="0"/>
          <w:sz w:val="18"/>
          <w:szCs w:val="18"/>
        </w:rPr>
        <w:t>, чтобы запустить Landroid</w:t>
      </w:r>
      <w:r w:rsidR="003015B8" w:rsidRPr="00101AB2">
        <w:rPr>
          <w:rFonts w:cs="Arial"/>
          <w:spacing w:val="0"/>
          <w:sz w:val="18"/>
          <w:szCs w:val="18"/>
          <w:vertAlign w:val="superscript"/>
        </w:rPr>
        <w:t>®</w:t>
      </w:r>
      <w:r w:rsidR="003015B8" w:rsidRPr="00101AB2">
        <w:rPr>
          <w:rFonts w:cs="Arial"/>
          <w:spacing w:val="0"/>
          <w:sz w:val="18"/>
          <w:szCs w:val="18"/>
        </w:rPr>
        <w:t>.</w:t>
      </w:r>
    </w:p>
    <w:p w:rsidR="00DA6A9C"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t xml:space="preserve">• </w:t>
      </w:r>
      <w:r w:rsidR="00DA6A9C" w:rsidRPr="00101AB2">
        <w:rPr>
          <w:rFonts w:cs="Arial"/>
          <w:spacing w:val="0"/>
          <w:sz w:val="18"/>
          <w:szCs w:val="18"/>
        </w:rPr>
        <w:t>Если ошибка неоднократно возникает одной в той же области вашего газона, у вас может быть проблема с ограничительной проволокой</w:t>
      </w:r>
      <w:r w:rsidR="00EE4CAC" w:rsidRPr="00101AB2">
        <w:rPr>
          <w:rFonts w:cs="Arial"/>
          <w:spacing w:val="0"/>
          <w:sz w:val="18"/>
          <w:szCs w:val="18"/>
        </w:rPr>
        <w:t>;</w:t>
      </w:r>
      <w:r w:rsidR="00DA6A9C" w:rsidRPr="00101AB2">
        <w:rPr>
          <w:rFonts w:cs="Arial"/>
          <w:spacing w:val="0"/>
          <w:sz w:val="18"/>
          <w:szCs w:val="18"/>
        </w:rPr>
        <w:t xml:space="preserve"> </w:t>
      </w:r>
      <w:r w:rsidR="00EE4CAC" w:rsidRPr="00101AB2">
        <w:rPr>
          <w:rFonts w:cs="Arial"/>
          <w:spacing w:val="0"/>
          <w:sz w:val="18"/>
          <w:szCs w:val="18"/>
        </w:rPr>
        <w:t>с</w:t>
      </w:r>
      <w:r w:rsidR="000A0491" w:rsidRPr="00101AB2">
        <w:rPr>
          <w:rFonts w:cs="Arial"/>
          <w:spacing w:val="0"/>
          <w:sz w:val="18"/>
          <w:szCs w:val="18"/>
        </w:rPr>
        <w:t xml:space="preserve">м. </w:t>
      </w:r>
      <w:r w:rsidR="00EE4CAC" w:rsidRPr="00101AB2">
        <w:rPr>
          <w:rFonts w:cs="Arial"/>
          <w:spacing w:val="0"/>
          <w:sz w:val="18"/>
          <w:szCs w:val="18"/>
        </w:rPr>
        <w:t xml:space="preserve">инструкции </w:t>
      </w:r>
      <w:r w:rsidR="00DA6A9C" w:rsidRPr="00101AB2">
        <w:rPr>
          <w:rFonts w:cs="Arial"/>
          <w:spacing w:val="0"/>
          <w:sz w:val="18"/>
          <w:szCs w:val="18"/>
        </w:rPr>
        <w:t xml:space="preserve">по установке </w:t>
      </w:r>
      <w:r w:rsidR="00EE4CAC" w:rsidRPr="00101AB2">
        <w:rPr>
          <w:rFonts w:cs="Arial"/>
          <w:spacing w:val="0"/>
          <w:sz w:val="18"/>
          <w:szCs w:val="18"/>
        </w:rPr>
        <w:t xml:space="preserve">в предыдущих разделах </w:t>
      </w:r>
      <w:r w:rsidR="00DA6A9C" w:rsidRPr="00101AB2">
        <w:rPr>
          <w:rFonts w:cs="Arial"/>
          <w:spacing w:val="0"/>
          <w:sz w:val="18"/>
          <w:szCs w:val="18"/>
        </w:rPr>
        <w:t xml:space="preserve">и проверьте настройки с </w:t>
      </w:r>
      <w:r w:rsidR="00EE4CAC" w:rsidRPr="00101AB2">
        <w:rPr>
          <w:rFonts w:cs="Arial"/>
          <w:spacing w:val="0"/>
          <w:sz w:val="18"/>
          <w:szCs w:val="18"/>
        </w:rPr>
        <w:t xml:space="preserve">их </w:t>
      </w:r>
      <w:r w:rsidR="00DA6A9C" w:rsidRPr="00101AB2">
        <w:rPr>
          <w:rFonts w:cs="Arial"/>
          <w:spacing w:val="0"/>
          <w:sz w:val="18"/>
          <w:szCs w:val="18"/>
        </w:rPr>
        <w:t>помощью.</w:t>
      </w:r>
    </w:p>
    <w:p w:rsidR="00067AD8"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t xml:space="preserve">• </w:t>
      </w:r>
      <w:r w:rsidR="00067AD8" w:rsidRPr="00101AB2">
        <w:rPr>
          <w:rFonts w:cs="Arial"/>
          <w:spacing w:val="0"/>
          <w:sz w:val="18"/>
          <w:szCs w:val="18"/>
        </w:rPr>
        <w:t>Если ваш газон разделен на две отдельные зоны, соединенные коридором менее 1 м, один из которых не снабжен зарядной базой: когда у Landroid</w:t>
      </w:r>
      <w:r w:rsidR="00067AD8" w:rsidRPr="00101AB2">
        <w:rPr>
          <w:rFonts w:cs="Arial"/>
          <w:spacing w:val="0"/>
          <w:sz w:val="18"/>
          <w:szCs w:val="18"/>
          <w:vertAlign w:val="superscript"/>
        </w:rPr>
        <w:t>®</w:t>
      </w:r>
      <w:r w:rsidR="00067AD8" w:rsidRPr="00101AB2">
        <w:rPr>
          <w:rFonts w:cs="Arial"/>
          <w:spacing w:val="0"/>
          <w:sz w:val="18"/>
          <w:szCs w:val="18"/>
        </w:rPr>
        <w:t xml:space="preserve"> заканчивается заряд, перенесите его вручную на зарядную базу</w:t>
      </w:r>
      <w:r w:rsidR="00BC50FE" w:rsidRPr="00101AB2">
        <w:rPr>
          <w:rFonts w:cs="Arial"/>
          <w:spacing w:val="0"/>
          <w:sz w:val="18"/>
          <w:szCs w:val="18"/>
        </w:rPr>
        <w:t xml:space="preserve"> нажмите </w:t>
      </w:r>
      <w:r w:rsidR="00BC50FE" w:rsidRPr="00101AB2">
        <w:rPr>
          <w:rFonts w:cs="Arial"/>
          <w:bCs/>
          <w:spacing w:val="0"/>
          <w:sz w:val="18"/>
          <w:szCs w:val="18"/>
        </w:rPr>
        <w:drawing>
          <wp:inline distT="0" distB="0" distL="0" distR="0" wp14:anchorId="5DF0608A" wp14:editId="69B46725">
            <wp:extent cx="215153" cy="203928"/>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00BC50FE" w:rsidRPr="00101AB2">
        <w:rPr>
          <w:rFonts w:cs="Arial"/>
          <w:spacing w:val="0"/>
          <w:sz w:val="18"/>
          <w:szCs w:val="18"/>
        </w:rPr>
        <w:t xml:space="preserve">, а затем </w:t>
      </w:r>
      <w:r w:rsidR="00BC50FE" w:rsidRPr="00101AB2">
        <w:rPr>
          <w:rFonts w:cs="Arial"/>
          <w:bCs/>
          <w:spacing w:val="0"/>
          <w:sz w:val="18"/>
          <w:szCs w:val="18"/>
        </w:rPr>
        <w:drawing>
          <wp:inline distT="0" distB="0" distL="0" distR="0" wp14:anchorId="48E5EE8D" wp14:editId="37FD7795">
            <wp:extent cx="184417" cy="184417"/>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66" cy="184266"/>
                    </a:xfrm>
                    <a:prstGeom prst="rect">
                      <a:avLst/>
                    </a:prstGeom>
                    <a:noFill/>
                    <a:ln>
                      <a:noFill/>
                    </a:ln>
                  </pic:spPr>
                </pic:pic>
              </a:graphicData>
            </a:graphic>
          </wp:inline>
        </w:drawing>
      </w:r>
      <w:r w:rsidR="00BC50FE" w:rsidRPr="00101AB2">
        <w:rPr>
          <w:rFonts w:cs="Arial"/>
          <w:spacing w:val="0"/>
          <w:sz w:val="18"/>
          <w:szCs w:val="18"/>
        </w:rPr>
        <w:t>,</w:t>
      </w:r>
      <w:r w:rsidR="00067AD8" w:rsidRPr="00101AB2">
        <w:rPr>
          <w:rFonts w:cs="Arial"/>
          <w:spacing w:val="0"/>
          <w:sz w:val="18"/>
          <w:szCs w:val="18"/>
        </w:rPr>
        <w:t xml:space="preserve"> </w:t>
      </w:r>
      <w:r w:rsidR="00BC50FE" w:rsidRPr="00101AB2">
        <w:rPr>
          <w:rFonts w:cs="Arial"/>
          <w:spacing w:val="0"/>
          <w:sz w:val="18"/>
          <w:szCs w:val="18"/>
        </w:rPr>
        <w:t xml:space="preserve">после этого </w:t>
      </w:r>
      <w:r w:rsidR="00067AD8" w:rsidRPr="00101AB2">
        <w:rPr>
          <w:rFonts w:cs="Arial"/>
          <w:spacing w:val="0"/>
          <w:sz w:val="18"/>
          <w:szCs w:val="18"/>
        </w:rPr>
        <w:t>начнется процесс зарядки.</w:t>
      </w:r>
    </w:p>
    <w:p w:rsidR="009C3F47"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t xml:space="preserve">• </w:t>
      </w:r>
      <w:r w:rsidR="009C3F47" w:rsidRPr="00101AB2">
        <w:rPr>
          <w:rFonts w:cs="Arial"/>
          <w:spacing w:val="0"/>
          <w:sz w:val="18"/>
          <w:szCs w:val="18"/>
        </w:rPr>
        <w:t>Если Landroid</w:t>
      </w:r>
      <w:r w:rsidR="009C3F47" w:rsidRPr="00101AB2">
        <w:rPr>
          <w:rFonts w:cs="Arial"/>
          <w:spacing w:val="0"/>
          <w:sz w:val="18"/>
          <w:szCs w:val="18"/>
          <w:vertAlign w:val="superscript"/>
        </w:rPr>
        <w:t>®</w:t>
      </w:r>
      <w:r w:rsidR="009C3F47" w:rsidRPr="00101AB2">
        <w:rPr>
          <w:rFonts w:cs="Arial"/>
          <w:spacing w:val="0"/>
          <w:sz w:val="18"/>
          <w:szCs w:val="18"/>
        </w:rPr>
        <w:t xml:space="preserve"> периодически работает ненормально, попробуйте перезапустить его. Если проблема не </w:t>
      </w:r>
      <w:r w:rsidR="00660085" w:rsidRPr="00101AB2">
        <w:rPr>
          <w:rFonts w:cs="Arial"/>
          <w:spacing w:val="0"/>
          <w:sz w:val="18"/>
          <w:szCs w:val="18"/>
        </w:rPr>
        <w:t>устраняется</w:t>
      </w:r>
      <w:r w:rsidR="009C3F47" w:rsidRPr="00101AB2">
        <w:rPr>
          <w:rFonts w:cs="Arial"/>
          <w:spacing w:val="0"/>
          <w:sz w:val="18"/>
          <w:szCs w:val="18"/>
        </w:rPr>
        <w:t>, обратитесь за помощью к сервисному агенту WORX.</w:t>
      </w:r>
    </w:p>
    <w:p w:rsidR="00A3215F" w:rsidRPr="00101AB2" w:rsidRDefault="00E67216" w:rsidP="0021340E">
      <w:pPr>
        <w:tabs>
          <w:tab w:val="left" w:pos="142"/>
        </w:tabs>
        <w:autoSpaceDE w:val="0"/>
        <w:autoSpaceDN w:val="0"/>
        <w:adjustRightInd w:val="0"/>
        <w:spacing w:before="0" w:after="0"/>
        <w:ind w:left="142" w:hanging="142"/>
        <w:rPr>
          <w:rFonts w:cs="Arial"/>
          <w:spacing w:val="0"/>
          <w:sz w:val="18"/>
          <w:szCs w:val="18"/>
        </w:rPr>
      </w:pPr>
      <w:r w:rsidRPr="00101AB2">
        <w:rPr>
          <w:rFonts w:cs="Arial"/>
          <w:spacing w:val="0"/>
          <w:sz w:val="18"/>
          <w:szCs w:val="18"/>
        </w:rPr>
        <w:lastRenderedPageBreak/>
        <w:t xml:space="preserve">• </w:t>
      </w:r>
      <w:r w:rsidR="00A3215F" w:rsidRPr="00101AB2">
        <w:rPr>
          <w:rFonts w:cs="Arial"/>
          <w:spacing w:val="0"/>
          <w:sz w:val="18"/>
          <w:szCs w:val="18"/>
        </w:rPr>
        <w:t>Не мойте Landroid</w:t>
      </w:r>
      <w:r w:rsidR="00A3215F" w:rsidRPr="00101AB2">
        <w:rPr>
          <w:rFonts w:cs="Arial"/>
          <w:spacing w:val="0"/>
          <w:sz w:val="18"/>
          <w:szCs w:val="18"/>
          <w:vertAlign w:val="superscript"/>
        </w:rPr>
        <w:t>®</w:t>
      </w:r>
      <w:r w:rsidR="00A3215F" w:rsidRPr="00101AB2">
        <w:rPr>
          <w:rFonts w:cs="Arial"/>
          <w:spacing w:val="0"/>
          <w:sz w:val="18"/>
          <w:szCs w:val="18"/>
        </w:rPr>
        <w:t xml:space="preserve"> с помощью мойки высокого давления. Это может привести к повреждению аккумулятора или газонокосилки.</w:t>
      </w:r>
    </w:p>
    <w:p w:rsidR="00CA0F76" w:rsidRPr="00101AB2" w:rsidRDefault="00CA0F76" w:rsidP="0021340E">
      <w:pPr>
        <w:autoSpaceDE w:val="0"/>
        <w:autoSpaceDN w:val="0"/>
        <w:adjustRightInd w:val="0"/>
        <w:spacing w:before="0" w:after="0"/>
        <w:rPr>
          <w:rFonts w:cs="Arial"/>
          <w:spacing w:val="0"/>
          <w:sz w:val="18"/>
          <w:szCs w:val="18"/>
        </w:rPr>
      </w:pPr>
    </w:p>
    <w:p w:rsidR="00E67216" w:rsidRPr="00101AB2" w:rsidRDefault="00E67216"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 xml:space="preserve">12. </w:t>
      </w:r>
      <w:r w:rsidR="00BC1DFE" w:rsidRPr="00101AB2">
        <w:rPr>
          <w:rFonts w:cs="Arial"/>
          <w:b/>
          <w:bCs/>
          <w:spacing w:val="0"/>
          <w:sz w:val="32"/>
          <w:szCs w:val="32"/>
        </w:rPr>
        <w:t>Безопасность</w:t>
      </w:r>
    </w:p>
    <w:p w:rsidR="00DA7263" w:rsidRPr="00101AB2" w:rsidRDefault="00DA7263" w:rsidP="0021340E">
      <w:pPr>
        <w:autoSpaceDE w:val="0"/>
        <w:autoSpaceDN w:val="0"/>
        <w:adjustRightInd w:val="0"/>
        <w:spacing w:before="0" w:after="0"/>
        <w:rPr>
          <w:rFonts w:cs="Arial"/>
          <w:spacing w:val="0"/>
          <w:sz w:val="18"/>
          <w:szCs w:val="18"/>
        </w:rPr>
      </w:pPr>
      <w:r w:rsidRPr="00101AB2">
        <w:rPr>
          <w:rFonts w:cs="Arial"/>
          <w:spacing w:val="0"/>
          <w:sz w:val="18"/>
          <w:szCs w:val="18"/>
        </w:rPr>
        <w:t>Если Landroid</w:t>
      </w:r>
      <w:r w:rsidRPr="00101AB2">
        <w:rPr>
          <w:rFonts w:cs="Arial"/>
          <w:spacing w:val="0"/>
          <w:sz w:val="18"/>
          <w:szCs w:val="18"/>
          <w:vertAlign w:val="superscript"/>
        </w:rPr>
        <w:t>®</w:t>
      </w:r>
      <w:r w:rsidRPr="00101AB2">
        <w:rPr>
          <w:rFonts w:cs="Arial"/>
          <w:spacing w:val="0"/>
          <w:sz w:val="18"/>
          <w:szCs w:val="18"/>
        </w:rPr>
        <w:t xml:space="preserve"> подключен к вашему смартфону, вы можете заблокировать его на своем смартфоне. Это предотвращает возможность использования газонокосилки посторонними лицами.</w:t>
      </w:r>
    </w:p>
    <w:p w:rsidR="00310DBD" w:rsidRPr="00101AB2" w:rsidRDefault="00310DBD" w:rsidP="0021340E">
      <w:pPr>
        <w:autoSpaceDE w:val="0"/>
        <w:autoSpaceDN w:val="0"/>
        <w:adjustRightInd w:val="0"/>
        <w:spacing w:before="0" w:after="0"/>
        <w:rPr>
          <w:rFonts w:cs="Arial"/>
          <w:b/>
          <w:bCs/>
          <w:spacing w:val="0"/>
          <w:sz w:val="32"/>
          <w:szCs w:val="32"/>
        </w:rPr>
      </w:pPr>
    </w:p>
    <w:p w:rsidR="00E67216" w:rsidRPr="00101AB2" w:rsidRDefault="00E67216"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 xml:space="preserve">13. </w:t>
      </w:r>
      <w:r w:rsidR="000736E0" w:rsidRPr="00101AB2">
        <w:rPr>
          <w:rFonts w:cs="Arial"/>
          <w:b/>
          <w:bCs/>
          <w:spacing w:val="0"/>
          <w:sz w:val="32"/>
          <w:szCs w:val="32"/>
        </w:rPr>
        <w:t>Выявление и устранение неисправностей</w:t>
      </w:r>
    </w:p>
    <w:p w:rsidR="003A1BD5" w:rsidRPr="00101AB2" w:rsidRDefault="003A1BD5" w:rsidP="0021340E">
      <w:pPr>
        <w:autoSpaceDE w:val="0"/>
        <w:autoSpaceDN w:val="0"/>
        <w:adjustRightInd w:val="0"/>
        <w:spacing w:before="0" w:after="0"/>
        <w:rPr>
          <w:rFonts w:cs="Arial"/>
          <w:spacing w:val="0"/>
          <w:sz w:val="18"/>
          <w:szCs w:val="18"/>
        </w:rPr>
      </w:pPr>
      <w:r w:rsidRPr="00101AB2">
        <w:rPr>
          <w:rFonts w:cs="Arial"/>
          <w:spacing w:val="0"/>
          <w:sz w:val="18"/>
          <w:szCs w:val="18"/>
        </w:rPr>
        <w:t>Если ваш Landroid</w:t>
      </w:r>
      <w:r w:rsidRPr="00101AB2">
        <w:rPr>
          <w:rFonts w:cs="Arial"/>
          <w:spacing w:val="0"/>
          <w:sz w:val="18"/>
          <w:szCs w:val="18"/>
          <w:vertAlign w:val="superscript"/>
        </w:rPr>
        <w:t>®</w:t>
      </w:r>
      <w:r w:rsidRPr="00101AB2">
        <w:rPr>
          <w:rFonts w:cs="Arial"/>
          <w:spacing w:val="0"/>
          <w:sz w:val="18"/>
          <w:szCs w:val="18"/>
        </w:rPr>
        <w:t xml:space="preserve"> работает неправильно, следуйте приведенным ниже инструкциям по устранению неполадок. Если проблема не устранена, обратитесь к вашему дилеру.</w:t>
      </w:r>
    </w:p>
    <w:p w:rsidR="00E67216" w:rsidRPr="00101AB2" w:rsidRDefault="00E67216" w:rsidP="0021340E">
      <w:pPr>
        <w:autoSpaceDE w:val="0"/>
        <w:autoSpaceDN w:val="0"/>
        <w:adjustRightInd w:val="0"/>
        <w:spacing w:before="0" w:after="0"/>
        <w:rPr>
          <w:rFonts w:cs="Arial"/>
          <w:spacing w:val="0"/>
          <w:sz w:val="18"/>
          <w:szCs w:val="18"/>
        </w:rPr>
      </w:pPr>
    </w:p>
    <w:tbl>
      <w:tblPr>
        <w:tblStyle w:val="a7"/>
        <w:tblW w:w="0" w:type="auto"/>
        <w:tblLook w:val="04A0" w:firstRow="1" w:lastRow="0" w:firstColumn="1" w:lastColumn="0" w:noHBand="0" w:noVBand="1"/>
      </w:tblPr>
      <w:tblGrid>
        <w:gridCol w:w="2518"/>
        <w:gridCol w:w="3119"/>
        <w:gridCol w:w="4217"/>
      </w:tblGrid>
      <w:tr w:rsidR="00023612" w:rsidRPr="00101AB2" w:rsidTr="0099009A">
        <w:tc>
          <w:tcPr>
            <w:tcW w:w="2518" w:type="dxa"/>
            <w:vAlign w:val="center"/>
          </w:tcPr>
          <w:p w:rsidR="00023612" w:rsidRPr="00101AB2" w:rsidRDefault="003F58D1" w:rsidP="0021340E">
            <w:pPr>
              <w:autoSpaceDE w:val="0"/>
              <w:autoSpaceDN w:val="0"/>
              <w:adjustRightInd w:val="0"/>
              <w:spacing w:before="0"/>
              <w:jc w:val="center"/>
              <w:rPr>
                <w:rFonts w:cs="Arial"/>
                <w:bCs/>
                <w:spacing w:val="0"/>
                <w:sz w:val="18"/>
                <w:szCs w:val="18"/>
                <w:lang w:eastAsia="ja-JP"/>
              </w:rPr>
            </w:pPr>
            <w:r w:rsidRPr="00101AB2">
              <w:rPr>
                <w:rFonts w:cs="Arial"/>
                <w:b/>
                <w:bCs/>
                <w:spacing w:val="0"/>
                <w:sz w:val="18"/>
                <w:szCs w:val="18"/>
                <w:lang w:eastAsia="ja-JP"/>
              </w:rPr>
              <w:t>Симптом</w:t>
            </w:r>
          </w:p>
        </w:tc>
        <w:tc>
          <w:tcPr>
            <w:tcW w:w="3119" w:type="dxa"/>
            <w:vAlign w:val="center"/>
          </w:tcPr>
          <w:p w:rsidR="00023612" w:rsidRPr="00101AB2" w:rsidRDefault="003F58D1" w:rsidP="0021340E">
            <w:pPr>
              <w:autoSpaceDE w:val="0"/>
              <w:autoSpaceDN w:val="0"/>
              <w:adjustRightInd w:val="0"/>
              <w:spacing w:before="0"/>
              <w:rPr>
                <w:rFonts w:cs="Arial"/>
                <w:bCs/>
                <w:spacing w:val="0"/>
                <w:sz w:val="18"/>
                <w:szCs w:val="18"/>
              </w:rPr>
            </w:pPr>
            <w:r w:rsidRPr="00101AB2">
              <w:rPr>
                <w:rFonts w:cs="Arial"/>
                <w:b/>
                <w:bCs/>
                <w:spacing w:val="0"/>
                <w:sz w:val="18"/>
                <w:szCs w:val="18"/>
              </w:rPr>
              <w:t>Причина</w:t>
            </w:r>
          </w:p>
        </w:tc>
        <w:tc>
          <w:tcPr>
            <w:tcW w:w="4217" w:type="dxa"/>
            <w:vAlign w:val="center"/>
          </w:tcPr>
          <w:p w:rsidR="00023612" w:rsidRPr="00101AB2" w:rsidRDefault="00043C5B" w:rsidP="0021340E">
            <w:pPr>
              <w:autoSpaceDE w:val="0"/>
              <w:autoSpaceDN w:val="0"/>
              <w:adjustRightInd w:val="0"/>
              <w:spacing w:before="0"/>
              <w:rPr>
                <w:rFonts w:cs="Arial"/>
                <w:bCs/>
                <w:spacing w:val="0"/>
                <w:sz w:val="18"/>
                <w:szCs w:val="18"/>
              </w:rPr>
            </w:pPr>
            <w:r w:rsidRPr="00101AB2">
              <w:rPr>
                <w:rFonts w:cs="Arial"/>
                <w:b/>
                <w:bCs/>
                <w:spacing w:val="0"/>
                <w:sz w:val="18"/>
                <w:szCs w:val="18"/>
              </w:rPr>
              <w:t>Действия</w:t>
            </w:r>
          </w:p>
        </w:tc>
      </w:tr>
      <w:tr w:rsidR="00023612" w:rsidRPr="00101AB2" w:rsidTr="0099009A">
        <w:tc>
          <w:tcPr>
            <w:tcW w:w="2518" w:type="dxa"/>
            <w:vAlign w:val="center"/>
          </w:tcPr>
          <w:p w:rsidR="00023612" w:rsidRPr="00101AB2" w:rsidRDefault="00A94BC0"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Светодиод на зарядной базе не включается.</w:t>
            </w:r>
          </w:p>
        </w:tc>
        <w:tc>
          <w:tcPr>
            <w:tcW w:w="3119" w:type="dxa"/>
            <w:vAlign w:val="center"/>
          </w:tcPr>
          <w:p w:rsidR="00023612" w:rsidRPr="00101AB2" w:rsidRDefault="003C4BFC" w:rsidP="0021340E">
            <w:pPr>
              <w:autoSpaceDE w:val="0"/>
              <w:autoSpaceDN w:val="0"/>
              <w:adjustRightInd w:val="0"/>
              <w:spacing w:before="0"/>
              <w:rPr>
                <w:rFonts w:cs="Arial"/>
                <w:bCs/>
                <w:spacing w:val="0"/>
                <w:sz w:val="18"/>
                <w:szCs w:val="18"/>
              </w:rPr>
            </w:pPr>
            <w:r w:rsidRPr="00101AB2">
              <w:rPr>
                <w:rFonts w:cs="Arial"/>
                <w:bCs/>
                <w:spacing w:val="0"/>
                <w:sz w:val="18"/>
                <w:szCs w:val="18"/>
              </w:rPr>
              <w:t>Отсутствует питание.</w:t>
            </w:r>
          </w:p>
        </w:tc>
        <w:tc>
          <w:tcPr>
            <w:tcW w:w="4217" w:type="dxa"/>
            <w:vAlign w:val="center"/>
          </w:tcPr>
          <w:p w:rsidR="00023612" w:rsidRPr="00101AB2" w:rsidRDefault="006559C8" w:rsidP="0021340E">
            <w:pPr>
              <w:autoSpaceDE w:val="0"/>
              <w:autoSpaceDN w:val="0"/>
              <w:adjustRightInd w:val="0"/>
              <w:spacing w:before="0"/>
              <w:rPr>
                <w:rFonts w:cs="Arial"/>
                <w:bCs/>
                <w:spacing w:val="0"/>
                <w:sz w:val="18"/>
                <w:szCs w:val="18"/>
              </w:rPr>
            </w:pPr>
            <w:r w:rsidRPr="00101AB2">
              <w:rPr>
                <w:rFonts w:cs="Arial"/>
                <w:bCs/>
                <w:spacing w:val="0"/>
                <w:sz w:val="18"/>
                <w:szCs w:val="18"/>
              </w:rPr>
              <w:t xml:space="preserve">Убедитесь в том, что зарядная база правильно подключена к адаптеру питания, а адаптер питания подключен к подходящему источнику питания. </w:t>
            </w:r>
          </w:p>
        </w:tc>
      </w:tr>
      <w:tr w:rsidR="00023612" w:rsidRPr="00101AB2" w:rsidTr="0099009A">
        <w:tc>
          <w:tcPr>
            <w:tcW w:w="2518" w:type="dxa"/>
            <w:vAlign w:val="center"/>
          </w:tcPr>
          <w:p w:rsidR="00023612" w:rsidRPr="00101AB2" w:rsidRDefault="00515168"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На зарядной базе включается красный индикатор.</w:t>
            </w:r>
          </w:p>
        </w:tc>
        <w:tc>
          <w:tcPr>
            <w:tcW w:w="3119" w:type="dxa"/>
            <w:vAlign w:val="center"/>
          </w:tcPr>
          <w:p w:rsidR="00023612" w:rsidRPr="00101AB2" w:rsidRDefault="004551E9" w:rsidP="0021340E">
            <w:pPr>
              <w:autoSpaceDE w:val="0"/>
              <w:autoSpaceDN w:val="0"/>
              <w:adjustRightInd w:val="0"/>
              <w:spacing w:before="0"/>
              <w:rPr>
                <w:rFonts w:cs="Arial"/>
                <w:bCs/>
                <w:spacing w:val="0"/>
                <w:sz w:val="18"/>
                <w:szCs w:val="18"/>
              </w:rPr>
            </w:pPr>
            <w:r w:rsidRPr="00101AB2">
              <w:rPr>
                <w:rFonts w:cs="Arial"/>
                <w:bCs/>
                <w:spacing w:val="0"/>
                <w:sz w:val="18"/>
                <w:szCs w:val="18"/>
              </w:rPr>
              <w:t>Ограничительная проволока не подключена или обрыв ограниченной проволоки.</w:t>
            </w:r>
          </w:p>
        </w:tc>
        <w:tc>
          <w:tcPr>
            <w:tcW w:w="4217" w:type="dxa"/>
            <w:vAlign w:val="center"/>
          </w:tcPr>
          <w:p w:rsidR="00D745E8" w:rsidRPr="00101AB2" w:rsidRDefault="00D745E8" w:rsidP="0021340E">
            <w:pPr>
              <w:autoSpaceDE w:val="0"/>
              <w:autoSpaceDN w:val="0"/>
              <w:adjustRightInd w:val="0"/>
              <w:spacing w:before="0"/>
              <w:rPr>
                <w:rFonts w:cs="Arial"/>
                <w:bCs/>
                <w:spacing w:val="0"/>
                <w:sz w:val="18"/>
                <w:szCs w:val="18"/>
              </w:rPr>
            </w:pPr>
            <w:r w:rsidRPr="00101AB2">
              <w:rPr>
                <w:rFonts w:cs="Arial"/>
                <w:bCs/>
                <w:spacing w:val="0"/>
                <w:sz w:val="18"/>
                <w:szCs w:val="18"/>
              </w:rPr>
              <w:t>Убедитесь</w:t>
            </w:r>
            <w:r w:rsidR="004879F8" w:rsidRPr="00101AB2">
              <w:rPr>
                <w:rFonts w:cs="Arial"/>
                <w:bCs/>
                <w:spacing w:val="0"/>
                <w:sz w:val="18"/>
                <w:szCs w:val="18"/>
              </w:rPr>
              <w:t xml:space="preserve"> в том</w:t>
            </w:r>
            <w:r w:rsidRPr="00101AB2">
              <w:rPr>
                <w:rFonts w:cs="Arial"/>
                <w:bCs/>
                <w:spacing w:val="0"/>
                <w:sz w:val="18"/>
                <w:szCs w:val="18"/>
              </w:rPr>
              <w:t>, что ограничительная проволока правильно подключена к зарядной базе.</w:t>
            </w:r>
          </w:p>
          <w:p w:rsidR="00023612" w:rsidRPr="00101AB2" w:rsidRDefault="004879F8" w:rsidP="0021340E">
            <w:pPr>
              <w:autoSpaceDE w:val="0"/>
              <w:autoSpaceDN w:val="0"/>
              <w:adjustRightInd w:val="0"/>
              <w:spacing w:before="0"/>
              <w:rPr>
                <w:rFonts w:cs="Arial"/>
                <w:bCs/>
                <w:spacing w:val="0"/>
                <w:sz w:val="18"/>
                <w:szCs w:val="18"/>
              </w:rPr>
            </w:pPr>
            <w:r w:rsidRPr="00101AB2">
              <w:rPr>
                <w:rFonts w:cs="Arial"/>
                <w:bCs/>
                <w:spacing w:val="0"/>
                <w:sz w:val="18"/>
                <w:szCs w:val="18"/>
              </w:rPr>
              <w:t>Проверьте, нет ли обрывов в ограничительной проволоке, особенно на ее концах.</w:t>
            </w:r>
          </w:p>
        </w:tc>
      </w:tr>
      <w:tr w:rsidR="00023612" w:rsidRPr="00101AB2" w:rsidTr="0099009A">
        <w:tc>
          <w:tcPr>
            <w:tcW w:w="2518" w:type="dxa"/>
            <w:vAlign w:val="center"/>
          </w:tcPr>
          <w:p w:rsidR="00023612" w:rsidRPr="00101AB2" w:rsidRDefault="004F5621"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включается, но режущий диск не вращается.</w:t>
            </w:r>
          </w:p>
        </w:tc>
        <w:tc>
          <w:tcPr>
            <w:tcW w:w="3119" w:type="dxa"/>
            <w:vAlign w:val="center"/>
          </w:tcPr>
          <w:p w:rsidR="00023612" w:rsidRPr="00101AB2" w:rsidRDefault="007157CA" w:rsidP="00721579">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выполняет поиск зарядной базы (если только вы не нажмете кнопку </w:t>
            </w:r>
            <w:r w:rsidR="00721579" w:rsidRPr="00101AB2">
              <w:rPr>
                <w:rFonts w:cs="Arial"/>
                <w:bCs/>
                <w:spacing w:val="0"/>
                <w:sz w:val="18"/>
                <w:szCs w:val="18"/>
              </w:rPr>
              <w:t>HOME</w:t>
            </w:r>
            <w:r w:rsidRPr="00101AB2">
              <w:rPr>
                <w:rFonts w:cs="Arial"/>
                <w:bCs/>
                <w:spacing w:val="0"/>
                <w:sz w:val="18"/>
                <w:szCs w:val="18"/>
              </w:rPr>
              <w:t xml:space="preserve">, </w:t>
            </w:r>
            <w:r w:rsidR="00721579" w:rsidRPr="00101AB2">
              <w:rPr>
                <w:rFonts w:cs="Arial"/>
                <w:bCs/>
                <w:spacing w:val="0"/>
                <w:sz w:val="18"/>
                <w:szCs w:val="18"/>
              </w:rPr>
              <w:t xml:space="preserve">чтобы направить </w:t>
            </w:r>
            <w:r w:rsidRPr="00101AB2">
              <w:rPr>
                <w:rFonts w:cs="Arial"/>
                <w:bCs/>
                <w:spacing w:val="0"/>
                <w:sz w:val="18"/>
                <w:szCs w:val="18"/>
              </w:rPr>
              <w:t>его к зарядной базе</w:t>
            </w:r>
            <w:r w:rsidR="00721579" w:rsidRPr="00101AB2">
              <w:rPr>
                <w:rFonts w:cs="Arial"/>
                <w:bCs/>
                <w:spacing w:val="0"/>
                <w:sz w:val="18"/>
                <w:szCs w:val="18"/>
              </w:rPr>
              <w:t xml:space="preserve">, или если не работает функция </w:t>
            </w:r>
            <w:r w:rsidR="00721579" w:rsidRPr="00101AB2">
              <w:rPr>
                <w:rFonts w:cs="Arial"/>
                <w:spacing w:val="0"/>
                <w:sz w:val="18"/>
                <w:szCs w:val="18"/>
              </w:rPr>
              <w:t>“</w:t>
            </w:r>
            <w:r w:rsidR="00721579" w:rsidRPr="00101AB2">
              <w:rPr>
                <w:rFonts w:cs="Arial"/>
                <w:spacing w:val="0"/>
                <w:sz w:val="18"/>
                <w:szCs w:val="18"/>
              </w:rPr>
              <w:t>Обрезка краев</w:t>
            </w:r>
            <w:r w:rsidR="00721579" w:rsidRPr="00101AB2">
              <w:rPr>
                <w:rFonts w:cs="Arial"/>
                <w:spacing w:val="0"/>
                <w:sz w:val="18"/>
                <w:szCs w:val="18"/>
              </w:rPr>
              <w:t>”</w:t>
            </w:r>
            <w:r w:rsidRPr="00101AB2">
              <w:rPr>
                <w:rFonts w:cs="Arial"/>
                <w:bCs/>
                <w:spacing w:val="0"/>
                <w:sz w:val="18"/>
                <w:szCs w:val="18"/>
              </w:rPr>
              <w:t>)</w:t>
            </w:r>
          </w:p>
        </w:tc>
        <w:tc>
          <w:tcPr>
            <w:tcW w:w="4217" w:type="dxa"/>
            <w:vAlign w:val="center"/>
          </w:tcPr>
          <w:p w:rsidR="00023612" w:rsidRPr="00101AB2" w:rsidRDefault="005B1169" w:rsidP="00F21D16">
            <w:pPr>
              <w:autoSpaceDE w:val="0"/>
              <w:autoSpaceDN w:val="0"/>
              <w:adjustRightInd w:val="0"/>
              <w:spacing w:before="0"/>
              <w:rPr>
                <w:rFonts w:cs="Arial"/>
                <w:bCs/>
                <w:spacing w:val="0"/>
                <w:sz w:val="18"/>
                <w:szCs w:val="18"/>
              </w:rPr>
            </w:pPr>
            <w:r w:rsidRPr="00101AB2">
              <w:rPr>
                <w:rFonts w:cs="Arial"/>
                <w:bCs/>
                <w:spacing w:val="0"/>
                <w:sz w:val="18"/>
                <w:szCs w:val="18"/>
              </w:rPr>
              <w:t>Это нормально. Landroid</w:t>
            </w:r>
            <w:r w:rsidRPr="00101AB2">
              <w:rPr>
                <w:rFonts w:cs="Arial"/>
                <w:bCs/>
                <w:spacing w:val="0"/>
                <w:sz w:val="18"/>
                <w:szCs w:val="18"/>
                <w:vertAlign w:val="superscript"/>
              </w:rPr>
              <w:t>®</w:t>
            </w:r>
            <w:r w:rsidRPr="00101AB2">
              <w:rPr>
                <w:rFonts w:cs="Arial"/>
                <w:bCs/>
                <w:spacing w:val="0"/>
                <w:sz w:val="18"/>
                <w:szCs w:val="18"/>
              </w:rPr>
              <w:t xml:space="preserve"> нуждается в п</w:t>
            </w:r>
            <w:r w:rsidR="00CE0279" w:rsidRPr="00101AB2">
              <w:rPr>
                <w:rFonts w:cs="Arial"/>
                <w:bCs/>
                <w:spacing w:val="0"/>
                <w:sz w:val="18"/>
                <w:szCs w:val="18"/>
              </w:rPr>
              <w:t>од</w:t>
            </w:r>
            <w:r w:rsidRPr="00101AB2">
              <w:rPr>
                <w:rFonts w:cs="Arial"/>
                <w:bCs/>
                <w:spacing w:val="0"/>
                <w:sz w:val="18"/>
                <w:szCs w:val="18"/>
              </w:rPr>
              <w:t xml:space="preserve">зарядке, </w:t>
            </w:r>
            <w:r w:rsidR="00CE0279" w:rsidRPr="00101AB2">
              <w:rPr>
                <w:rFonts w:cs="Arial"/>
                <w:bCs/>
                <w:spacing w:val="0"/>
                <w:sz w:val="18"/>
                <w:szCs w:val="18"/>
              </w:rPr>
              <w:t xml:space="preserve">и </w:t>
            </w:r>
            <w:r w:rsidRPr="00101AB2">
              <w:rPr>
                <w:rFonts w:cs="Arial"/>
                <w:bCs/>
                <w:spacing w:val="0"/>
                <w:sz w:val="18"/>
                <w:szCs w:val="18"/>
              </w:rPr>
              <w:t xml:space="preserve">режущий диск не </w:t>
            </w:r>
            <w:r w:rsidR="00CE0279" w:rsidRPr="00101AB2">
              <w:rPr>
                <w:rFonts w:cs="Arial"/>
                <w:bCs/>
                <w:spacing w:val="0"/>
                <w:sz w:val="18"/>
                <w:szCs w:val="18"/>
              </w:rPr>
              <w:t xml:space="preserve">будет </w:t>
            </w:r>
            <w:r w:rsidR="00F21D16" w:rsidRPr="00101AB2">
              <w:rPr>
                <w:rFonts w:cs="Arial"/>
                <w:bCs/>
                <w:spacing w:val="0"/>
                <w:sz w:val="18"/>
                <w:szCs w:val="18"/>
              </w:rPr>
              <w:t>вращат</w:t>
            </w:r>
            <w:r w:rsidR="00F21D16">
              <w:rPr>
                <w:rFonts w:cs="Arial"/>
                <w:bCs/>
                <w:spacing w:val="0"/>
                <w:sz w:val="18"/>
                <w:szCs w:val="18"/>
              </w:rPr>
              <w:t>ь</w:t>
            </w:r>
            <w:r w:rsidR="00F21D16" w:rsidRPr="00101AB2">
              <w:rPr>
                <w:rFonts w:cs="Arial"/>
                <w:bCs/>
                <w:spacing w:val="0"/>
                <w:sz w:val="18"/>
                <w:szCs w:val="18"/>
              </w:rPr>
              <w:t>ся</w:t>
            </w:r>
            <w:r w:rsidRPr="00101AB2">
              <w:rPr>
                <w:rFonts w:cs="Arial"/>
                <w:bCs/>
                <w:spacing w:val="0"/>
                <w:sz w:val="18"/>
                <w:szCs w:val="18"/>
              </w:rPr>
              <w:t xml:space="preserve">, пока </w:t>
            </w:r>
            <w:r w:rsidR="00CE0279" w:rsidRPr="00101AB2">
              <w:rPr>
                <w:rFonts w:cs="Arial"/>
                <w:bCs/>
                <w:spacing w:val="0"/>
                <w:sz w:val="18"/>
                <w:szCs w:val="18"/>
              </w:rPr>
              <w:t xml:space="preserve">устройство </w:t>
            </w:r>
            <w:r w:rsidRPr="00101AB2">
              <w:rPr>
                <w:rFonts w:cs="Arial"/>
                <w:bCs/>
                <w:spacing w:val="0"/>
                <w:sz w:val="18"/>
                <w:szCs w:val="18"/>
              </w:rPr>
              <w:t>автоматически ищет зарядную базу.</w:t>
            </w:r>
          </w:p>
        </w:tc>
      </w:tr>
      <w:tr w:rsidR="00023612" w:rsidRPr="00101AB2" w:rsidTr="0099009A">
        <w:tc>
          <w:tcPr>
            <w:tcW w:w="2518" w:type="dxa"/>
            <w:vAlign w:val="center"/>
          </w:tcPr>
          <w:p w:rsidR="00023612" w:rsidRPr="00101AB2" w:rsidRDefault="00C377FD"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w:t>
            </w:r>
            <w:r w:rsidR="0099009A" w:rsidRPr="00101AB2">
              <w:rPr>
                <w:rFonts w:cs="Arial"/>
                <w:bCs/>
                <w:spacing w:val="0"/>
                <w:sz w:val="18"/>
                <w:szCs w:val="18"/>
                <w:lang w:eastAsia="ja-JP"/>
              </w:rPr>
              <w:t>вибрирует</w:t>
            </w:r>
            <w:r w:rsidRPr="00101AB2">
              <w:rPr>
                <w:rFonts w:cs="Arial"/>
                <w:bCs/>
                <w:spacing w:val="0"/>
                <w:sz w:val="18"/>
                <w:szCs w:val="18"/>
                <w:lang w:eastAsia="ja-JP"/>
              </w:rPr>
              <w:t>.</w:t>
            </w:r>
          </w:p>
        </w:tc>
        <w:tc>
          <w:tcPr>
            <w:tcW w:w="3119" w:type="dxa"/>
            <w:vAlign w:val="center"/>
          </w:tcPr>
          <w:p w:rsidR="00023612" w:rsidRPr="00101AB2" w:rsidRDefault="00214061" w:rsidP="0021340E">
            <w:pPr>
              <w:autoSpaceDE w:val="0"/>
              <w:autoSpaceDN w:val="0"/>
              <w:adjustRightInd w:val="0"/>
              <w:spacing w:before="0"/>
              <w:rPr>
                <w:rFonts w:cs="Arial"/>
                <w:bCs/>
                <w:spacing w:val="0"/>
                <w:sz w:val="18"/>
                <w:szCs w:val="18"/>
              </w:rPr>
            </w:pPr>
            <w:r w:rsidRPr="00101AB2">
              <w:rPr>
                <w:rFonts w:cs="Arial"/>
                <w:bCs/>
                <w:spacing w:val="0"/>
                <w:sz w:val="18"/>
                <w:szCs w:val="18"/>
              </w:rPr>
              <w:t>Лезвия могут быть повреждены. Проверьте состояние режущего диска.</w:t>
            </w:r>
          </w:p>
        </w:tc>
        <w:tc>
          <w:tcPr>
            <w:tcW w:w="4217" w:type="dxa"/>
            <w:vAlign w:val="center"/>
          </w:tcPr>
          <w:p w:rsidR="00813965" w:rsidRPr="00101AB2" w:rsidRDefault="00813965" w:rsidP="0021340E">
            <w:pPr>
              <w:autoSpaceDE w:val="0"/>
              <w:autoSpaceDN w:val="0"/>
              <w:adjustRightInd w:val="0"/>
              <w:spacing w:before="0"/>
              <w:rPr>
                <w:rFonts w:cs="Arial"/>
                <w:bCs/>
                <w:spacing w:val="0"/>
                <w:sz w:val="18"/>
                <w:szCs w:val="18"/>
              </w:rPr>
            </w:pPr>
            <w:r w:rsidRPr="00101AB2">
              <w:rPr>
                <w:rFonts w:cs="Arial"/>
                <w:bCs/>
                <w:spacing w:val="0"/>
                <w:sz w:val="18"/>
                <w:szCs w:val="18"/>
              </w:rPr>
              <w:t>Проверьте лезвия и замените их, если они повреждены.</w:t>
            </w:r>
          </w:p>
          <w:p w:rsidR="00023612" w:rsidRPr="00101AB2" w:rsidRDefault="00813965" w:rsidP="0021340E">
            <w:pPr>
              <w:autoSpaceDE w:val="0"/>
              <w:autoSpaceDN w:val="0"/>
              <w:adjustRightInd w:val="0"/>
              <w:spacing w:before="0"/>
              <w:rPr>
                <w:rFonts w:cs="Arial"/>
                <w:bCs/>
                <w:spacing w:val="0"/>
                <w:sz w:val="18"/>
                <w:szCs w:val="18"/>
              </w:rPr>
            </w:pPr>
            <w:r w:rsidRPr="00101AB2">
              <w:rPr>
                <w:rFonts w:cs="Arial"/>
                <w:bCs/>
                <w:spacing w:val="0"/>
                <w:sz w:val="18"/>
                <w:szCs w:val="18"/>
              </w:rPr>
              <w:t>Удалите мусор и посторонние предметы с лезвий и режущего диска.</w:t>
            </w:r>
          </w:p>
        </w:tc>
      </w:tr>
      <w:tr w:rsidR="009D3516" w:rsidRPr="00101AB2" w:rsidTr="0099009A">
        <w:tc>
          <w:tcPr>
            <w:tcW w:w="2518" w:type="dxa"/>
            <w:vMerge w:val="restart"/>
            <w:vAlign w:val="center"/>
          </w:tcPr>
          <w:p w:rsidR="009D3516" w:rsidRPr="00101AB2" w:rsidRDefault="006C1557"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Трава срезается неравномерно.</w:t>
            </w:r>
          </w:p>
        </w:tc>
        <w:tc>
          <w:tcPr>
            <w:tcW w:w="3119" w:type="dxa"/>
            <w:vAlign w:val="center"/>
          </w:tcPr>
          <w:p w:rsidR="009D3516" w:rsidRPr="00101AB2" w:rsidRDefault="008969B4" w:rsidP="0021340E">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не работает достаточно часов в день.</w:t>
            </w:r>
          </w:p>
        </w:tc>
        <w:tc>
          <w:tcPr>
            <w:tcW w:w="4217" w:type="dxa"/>
            <w:vAlign w:val="center"/>
          </w:tcPr>
          <w:p w:rsidR="009D3516" w:rsidRPr="00101AB2" w:rsidRDefault="00597EF8" w:rsidP="0021340E">
            <w:pPr>
              <w:autoSpaceDE w:val="0"/>
              <w:autoSpaceDN w:val="0"/>
              <w:adjustRightInd w:val="0"/>
              <w:spacing w:before="0"/>
              <w:rPr>
                <w:rFonts w:cs="Arial"/>
                <w:bCs/>
                <w:spacing w:val="0"/>
                <w:sz w:val="18"/>
                <w:szCs w:val="18"/>
              </w:rPr>
            </w:pPr>
            <w:r w:rsidRPr="00101AB2">
              <w:rPr>
                <w:rFonts w:cs="Arial"/>
                <w:bCs/>
                <w:spacing w:val="0"/>
                <w:sz w:val="18"/>
                <w:szCs w:val="18"/>
              </w:rPr>
              <w:t>Добавьте больше часов к запланированному времени скашивания.</w:t>
            </w:r>
          </w:p>
        </w:tc>
      </w:tr>
      <w:tr w:rsidR="009D3516" w:rsidRPr="00101AB2" w:rsidTr="0099009A">
        <w:tc>
          <w:tcPr>
            <w:tcW w:w="2518" w:type="dxa"/>
            <w:vMerge/>
            <w:vAlign w:val="center"/>
          </w:tcPr>
          <w:p w:rsidR="009D3516" w:rsidRPr="00101AB2" w:rsidRDefault="009D3516" w:rsidP="0021340E">
            <w:pPr>
              <w:autoSpaceDE w:val="0"/>
              <w:autoSpaceDN w:val="0"/>
              <w:adjustRightInd w:val="0"/>
              <w:spacing w:before="0"/>
              <w:rPr>
                <w:rFonts w:cs="Arial"/>
                <w:bCs/>
                <w:spacing w:val="0"/>
                <w:sz w:val="18"/>
                <w:szCs w:val="18"/>
                <w:lang w:eastAsia="ja-JP"/>
              </w:rPr>
            </w:pPr>
          </w:p>
        </w:tc>
        <w:tc>
          <w:tcPr>
            <w:tcW w:w="3119" w:type="dxa"/>
            <w:vAlign w:val="center"/>
          </w:tcPr>
          <w:p w:rsidR="009D3516" w:rsidRPr="00101AB2" w:rsidRDefault="00127505" w:rsidP="0021340E">
            <w:pPr>
              <w:autoSpaceDE w:val="0"/>
              <w:autoSpaceDN w:val="0"/>
              <w:adjustRightInd w:val="0"/>
              <w:spacing w:before="0"/>
              <w:rPr>
                <w:rFonts w:cs="Arial"/>
                <w:bCs/>
                <w:spacing w:val="0"/>
                <w:sz w:val="18"/>
                <w:szCs w:val="18"/>
              </w:rPr>
            </w:pPr>
            <w:r w:rsidRPr="00101AB2">
              <w:rPr>
                <w:rFonts w:cs="Arial"/>
                <w:bCs/>
                <w:spacing w:val="0"/>
                <w:sz w:val="18"/>
                <w:szCs w:val="18"/>
              </w:rPr>
              <w:t>Площадь скашивания слишком велика.</w:t>
            </w:r>
          </w:p>
        </w:tc>
        <w:tc>
          <w:tcPr>
            <w:tcW w:w="4217" w:type="dxa"/>
            <w:vAlign w:val="center"/>
          </w:tcPr>
          <w:p w:rsidR="009D3516" w:rsidRPr="00101AB2" w:rsidRDefault="008C0DA1" w:rsidP="0021340E">
            <w:pPr>
              <w:autoSpaceDE w:val="0"/>
              <w:autoSpaceDN w:val="0"/>
              <w:adjustRightInd w:val="0"/>
              <w:spacing w:before="0"/>
              <w:rPr>
                <w:rFonts w:cs="Arial"/>
                <w:bCs/>
                <w:spacing w:val="0"/>
                <w:sz w:val="18"/>
                <w:szCs w:val="18"/>
              </w:rPr>
            </w:pPr>
            <w:r w:rsidRPr="00101AB2">
              <w:rPr>
                <w:rFonts w:cs="Arial"/>
                <w:bCs/>
                <w:spacing w:val="0"/>
                <w:sz w:val="18"/>
                <w:szCs w:val="18"/>
              </w:rPr>
              <w:t>Попробуйте уменьшить размер зоны скашивания или добавить больше часов ко времени скашивания.</w:t>
            </w:r>
          </w:p>
        </w:tc>
      </w:tr>
      <w:tr w:rsidR="009D3516" w:rsidRPr="00101AB2" w:rsidTr="0099009A">
        <w:tc>
          <w:tcPr>
            <w:tcW w:w="2518" w:type="dxa"/>
            <w:vMerge/>
            <w:vAlign w:val="center"/>
          </w:tcPr>
          <w:p w:rsidR="009D3516" w:rsidRPr="00101AB2" w:rsidRDefault="009D3516" w:rsidP="0021340E">
            <w:pPr>
              <w:autoSpaceDE w:val="0"/>
              <w:autoSpaceDN w:val="0"/>
              <w:adjustRightInd w:val="0"/>
              <w:spacing w:before="0"/>
              <w:rPr>
                <w:rFonts w:cs="Arial"/>
                <w:bCs/>
                <w:spacing w:val="0"/>
                <w:sz w:val="18"/>
                <w:szCs w:val="18"/>
                <w:lang w:eastAsia="ja-JP"/>
              </w:rPr>
            </w:pPr>
          </w:p>
        </w:tc>
        <w:tc>
          <w:tcPr>
            <w:tcW w:w="3119" w:type="dxa"/>
            <w:vAlign w:val="center"/>
          </w:tcPr>
          <w:p w:rsidR="009D3516" w:rsidRPr="00101AB2" w:rsidRDefault="00127505" w:rsidP="0021340E">
            <w:pPr>
              <w:autoSpaceDE w:val="0"/>
              <w:autoSpaceDN w:val="0"/>
              <w:adjustRightInd w:val="0"/>
              <w:spacing w:before="0"/>
              <w:rPr>
                <w:rFonts w:cs="Arial"/>
                <w:bCs/>
                <w:spacing w:val="0"/>
                <w:sz w:val="18"/>
                <w:szCs w:val="18"/>
              </w:rPr>
            </w:pPr>
            <w:r w:rsidRPr="00101AB2">
              <w:rPr>
                <w:rFonts w:cs="Arial"/>
                <w:bCs/>
                <w:spacing w:val="0"/>
                <w:sz w:val="18"/>
                <w:szCs w:val="18"/>
              </w:rPr>
              <w:t>Лезвия затупились.</w:t>
            </w:r>
          </w:p>
        </w:tc>
        <w:tc>
          <w:tcPr>
            <w:tcW w:w="4217" w:type="dxa"/>
            <w:vAlign w:val="center"/>
          </w:tcPr>
          <w:p w:rsidR="009D3516" w:rsidRPr="00101AB2" w:rsidRDefault="004B6F69" w:rsidP="0021340E">
            <w:pPr>
              <w:autoSpaceDE w:val="0"/>
              <w:autoSpaceDN w:val="0"/>
              <w:adjustRightInd w:val="0"/>
              <w:spacing w:before="0"/>
              <w:rPr>
                <w:rFonts w:cs="Arial"/>
                <w:bCs/>
                <w:spacing w:val="0"/>
                <w:sz w:val="18"/>
                <w:szCs w:val="18"/>
              </w:rPr>
            </w:pPr>
            <w:r w:rsidRPr="00101AB2">
              <w:rPr>
                <w:rFonts w:cs="Arial"/>
                <w:bCs/>
                <w:spacing w:val="0"/>
                <w:sz w:val="18"/>
                <w:szCs w:val="18"/>
              </w:rPr>
              <w:t>Замените все лезвия и винты, чтобы сбалансировать режущий диск.</w:t>
            </w:r>
          </w:p>
        </w:tc>
      </w:tr>
      <w:tr w:rsidR="009D3516" w:rsidRPr="00101AB2" w:rsidTr="0099009A">
        <w:tc>
          <w:tcPr>
            <w:tcW w:w="2518" w:type="dxa"/>
            <w:vMerge/>
            <w:vAlign w:val="center"/>
          </w:tcPr>
          <w:p w:rsidR="009D3516" w:rsidRPr="00101AB2" w:rsidRDefault="009D3516" w:rsidP="0021340E">
            <w:pPr>
              <w:autoSpaceDE w:val="0"/>
              <w:autoSpaceDN w:val="0"/>
              <w:adjustRightInd w:val="0"/>
              <w:spacing w:before="0"/>
              <w:rPr>
                <w:rFonts w:cs="Arial"/>
                <w:bCs/>
                <w:spacing w:val="0"/>
                <w:sz w:val="18"/>
                <w:szCs w:val="18"/>
                <w:lang w:eastAsia="ja-JP"/>
              </w:rPr>
            </w:pPr>
          </w:p>
        </w:tc>
        <w:tc>
          <w:tcPr>
            <w:tcW w:w="3119" w:type="dxa"/>
            <w:vAlign w:val="center"/>
          </w:tcPr>
          <w:p w:rsidR="009D3516" w:rsidRPr="00101AB2" w:rsidRDefault="009C44DE" w:rsidP="0021340E">
            <w:pPr>
              <w:autoSpaceDE w:val="0"/>
              <w:autoSpaceDN w:val="0"/>
              <w:adjustRightInd w:val="0"/>
              <w:spacing w:before="0"/>
              <w:rPr>
                <w:rFonts w:cs="Arial"/>
                <w:bCs/>
                <w:spacing w:val="0"/>
                <w:sz w:val="18"/>
                <w:szCs w:val="18"/>
              </w:rPr>
            </w:pPr>
            <w:r w:rsidRPr="00101AB2">
              <w:rPr>
                <w:rFonts w:cs="Arial"/>
                <w:bCs/>
                <w:spacing w:val="0"/>
                <w:sz w:val="18"/>
                <w:szCs w:val="18"/>
              </w:rPr>
              <w:t>Высота среза слишком мала для длины травы.</w:t>
            </w:r>
          </w:p>
        </w:tc>
        <w:tc>
          <w:tcPr>
            <w:tcW w:w="4217" w:type="dxa"/>
            <w:vAlign w:val="center"/>
          </w:tcPr>
          <w:p w:rsidR="009D3516" w:rsidRPr="00101AB2" w:rsidRDefault="002C2515" w:rsidP="0021340E">
            <w:pPr>
              <w:autoSpaceDE w:val="0"/>
              <w:autoSpaceDN w:val="0"/>
              <w:adjustRightInd w:val="0"/>
              <w:spacing w:before="0"/>
              <w:rPr>
                <w:rFonts w:cs="Arial"/>
                <w:bCs/>
                <w:spacing w:val="0"/>
                <w:sz w:val="18"/>
                <w:szCs w:val="18"/>
              </w:rPr>
            </w:pPr>
            <w:r w:rsidRPr="00101AB2">
              <w:rPr>
                <w:rFonts w:cs="Arial"/>
                <w:bCs/>
                <w:spacing w:val="0"/>
                <w:sz w:val="18"/>
                <w:szCs w:val="18"/>
              </w:rPr>
              <w:t>Увеличьте высоту среза, а затем постепенно уменьшайте ее.</w:t>
            </w:r>
          </w:p>
        </w:tc>
      </w:tr>
      <w:tr w:rsidR="009D3516" w:rsidRPr="00101AB2" w:rsidTr="0099009A">
        <w:tc>
          <w:tcPr>
            <w:tcW w:w="2518" w:type="dxa"/>
            <w:vMerge/>
            <w:vAlign w:val="center"/>
          </w:tcPr>
          <w:p w:rsidR="009D3516" w:rsidRPr="00101AB2" w:rsidRDefault="009D3516" w:rsidP="0021340E">
            <w:pPr>
              <w:autoSpaceDE w:val="0"/>
              <w:autoSpaceDN w:val="0"/>
              <w:adjustRightInd w:val="0"/>
              <w:spacing w:before="0"/>
              <w:rPr>
                <w:rFonts w:cs="Arial"/>
                <w:bCs/>
                <w:spacing w:val="0"/>
                <w:sz w:val="18"/>
                <w:szCs w:val="18"/>
                <w:lang w:eastAsia="ja-JP"/>
              </w:rPr>
            </w:pPr>
          </w:p>
        </w:tc>
        <w:tc>
          <w:tcPr>
            <w:tcW w:w="3119" w:type="dxa"/>
            <w:vAlign w:val="center"/>
          </w:tcPr>
          <w:p w:rsidR="009D3516" w:rsidRPr="00101AB2" w:rsidRDefault="009C44DE" w:rsidP="0021340E">
            <w:pPr>
              <w:autoSpaceDE w:val="0"/>
              <w:autoSpaceDN w:val="0"/>
              <w:adjustRightInd w:val="0"/>
              <w:spacing w:before="0"/>
              <w:rPr>
                <w:rFonts w:cs="Arial"/>
                <w:bCs/>
                <w:spacing w:val="0"/>
                <w:sz w:val="18"/>
                <w:szCs w:val="18"/>
              </w:rPr>
            </w:pPr>
            <w:r w:rsidRPr="00101AB2">
              <w:rPr>
                <w:rFonts w:cs="Arial"/>
                <w:bCs/>
                <w:spacing w:val="0"/>
                <w:sz w:val="18"/>
                <w:szCs w:val="18"/>
              </w:rPr>
              <w:t>Трава или другой предмет намотался вокруг режущего диска.</w:t>
            </w:r>
          </w:p>
        </w:tc>
        <w:tc>
          <w:tcPr>
            <w:tcW w:w="4217" w:type="dxa"/>
            <w:vAlign w:val="center"/>
          </w:tcPr>
          <w:p w:rsidR="009D3516" w:rsidRPr="00101AB2" w:rsidRDefault="002C2515" w:rsidP="0021340E">
            <w:pPr>
              <w:autoSpaceDE w:val="0"/>
              <w:autoSpaceDN w:val="0"/>
              <w:adjustRightInd w:val="0"/>
              <w:spacing w:before="0"/>
              <w:rPr>
                <w:rFonts w:cs="Arial"/>
                <w:bCs/>
                <w:spacing w:val="0"/>
                <w:sz w:val="18"/>
                <w:szCs w:val="18"/>
              </w:rPr>
            </w:pPr>
            <w:r w:rsidRPr="00101AB2">
              <w:rPr>
                <w:rFonts w:cs="Arial"/>
                <w:bCs/>
                <w:spacing w:val="0"/>
                <w:sz w:val="18"/>
                <w:szCs w:val="18"/>
              </w:rPr>
              <w:t>Проверьте режущий диск и удалите траву или другой предмет.</w:t>
            </w:r>
          </w:p>
        </w:tc>
      </w:tr>
      <w:tr w:rsidR="009D3516" w:rsidRPr="00101AB2" w:rsidTr="0099009A">
        <w:tc>
          <w:tcPr>
            <w:tcW w:w="2518" w:type="dxa"/>
            <w:vMerge/>
            <w:vAlign w:val="center"/>
          </w:tcPr>
          <w:p w:rsidR="009D3516" w:rsidRPr="00101AB2" w:rsidRDefault="009D3516" w:rsidP="0021340E">
            <w:pPr>
              <w:autoSpaceDE w:val="0"/>
              <w:autoSpaceDN w:val="0"/>
              <w:adjustRightInd w:val="0"/>
              <w:spacing w:before="0"/>
              <w:rPr>
                <w:rFonts w:cs="Arial"/>
                <w:bCs/>
                <w:spacing w:val="0"/>
                <w:sz w:val="18"/>
                <w:szCs w:val="18"/>
                <w:lang w:eastAsia="ja-JP"/>
              </w:rPr>
            </w:pPr>
          </w:p>
        </w:tc>
        <w:tc>
          <w:tcPr>
            <w:tcW w:w="3119" w:type="dxa"/>
            <w:vAlign w:val="center"/>
          </w:tcPr>
          <w:p w:rsidR="009D3516" w:rsidRPr="00101AB2" w:rsidRDefault="00E74524" w:rsidP="0021340E">
            <w:pPr>
              <w:autoSpaceDE w:val="0"/>
              <w:autoSpaceDN w:val="0"/>
              <w:adjustRightInd w:val="0"/>
              <w:spacing w:before="0"/>
              <w:rPr>
                <w:rFonts w:cs="Arial"/>
                <w:bCs/>
                <w:spacing w:val="0"/>
                <w:sz w:val="18"/>
                <w:szCs w:val="18"/>
              </w:rPr>
            </w:pPr>
            <w:r w:rsidRPr="00101AB2">
              <w:rPr>
                <w:rFonts w:cs="Arial"/>
                <w:bCs/>
                <w:spacing w:val="0"/>
                <w:sz w:val="18"/>
                <w:szCs w:val="18"/>
              </w:rPr>
              <w:t>В режущем диске или корпусе двигателя накопилась трава.</w:t>
            </w:r>
          </w:p>
        </w:tc>
        <w:tc>
          <w:tcPr>
            <w:tcW w:w="4217" w:type="dxa"/>
            <w:vAlign w:val="center"/>
          </w:tcPr>
          <w:p w:rsidR="009D3516" w:rsidRPr="00101AB2" w:rsidRDefault="002C2515" w:rsidP="0021340E">
            <w:pPr>
              <w:autoSpaceDE w:val="0"/>
              <w:autoSpaceDN w:val="0"/>
              <w:adjustRightInd w:val="0"/>
              <w:spacing w:before="0"/>
              <w:rPr>
                <w:rFonts w:cs="Arial"/>
                <w:bCs/>
                <w:spacing w:val="0"/>
                <w:sz w:val="18"/>
                <w:szCs w:val="18"/>
              </w:rPr>
            </w:pPr>
            <w:r w:rsidRPr="00101AB2">
              <w:rPr>
                <w:rFonts w:cs="Arial"/>
                <w:bCs/>
                <w:spacing w:val="0"/>
                <w:sz w:val="18"/>
                <w:szCs w:val="18"/>
              </w:rPr>
              <w:t>Убедитесь, что режущий диск вращается легко. При необходимости вы можете снять режущий диск и удалить мусор.</w:t>
            </w:r>
            <w:r w:rsidR="00E51871" w:rsidRPr="00101AB2">
              <w:rPr>
                <w:rFonts w:cs="Arial"/>
                <w:bCs/>
                <w:spacing w:val="0"/>
                <w:sz w:val="18"/>
                <w:szCs w:val="18"/>
              </w:rPr>
              <w:t xml:space="preserve"> См. пункт "Методика очистки".</w:t>
            </w:r>
          </w:p>
        </w:tc>
      </w:tr>
      <w:tr w:rsidR="007B6D97" w:rsidRPr="00101AB2" w:rsidTr="00247B5E">
        <w:trPr>
          <w:trHeight w:val="1656"/>
        </w:trPr>
        <w:tc>
          <w:tcPr>
            <w:tcW w:w="2518" w:type="dxa"/>
            <w:vAlign w:val="center"/>
          </w:tcPr>
          <w:p w:rsidR="007B6D97" w:rsidRPr="00101AB2" w:rsidRDefault="007B6D97" w:rsidP="007B6D97">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Ваш 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находится в своей рабочей зоне, и ограничительная проволока подключена. При этом на дисплее отображается "Вне рабочей зоны! </w:t>
            </w:r>
            <w:r w:rsidR="000835FE" w:rsidRPr="00101AB2">
              <w:rPr>
                <w:rFonts w:cs="Arial"/>
                <w:bCs/>
                <w:spacing w:val="0"/>
                <w:sz w:val="18"/>
                <w:szCs w:val="18"/>
                <w:lang w:eastAsia="ja-JP"/>
              </w:rPr>
              <w:t>Нажмите “START” для сброса</w:t>
            </w:r>
            <w:r w:rsidRPr="00101AB2">
              <w:rPr>
                <w:rFonts w:cs="Arial"/>
                <w:bCs/>
                <w:spacing w:val="0"/>
                <w:sz w:val="18"/>
                <w:szCs w:val="18"/>
                <w:lang w:eastAsia="ja-JP"/>
              </w:rPr>
              <w:t>".</w:t>
            </w:r>
          </w:p>
        </w:tc>
        <w:tc>
          <w:tcPr>
            <w:tcW w:w="3119" w:type="dxa"/>
            <w:vAlign w:val="center"/>
          </w:tcPr>
          <w:p w:rsidR="007B6D97" w:rsidRPr="00101AB2" w:rsidRDefault="007B6D97" w:rsidP="0021340E">
            <w:pPr>
              <w:autoSpaceDE w:val="0"/>
              <w:autoSpaceDN w:val="0"/>
              <w:adjustRightInd w:val="0"/>
              <w:spacing w:before="0"/>
              <w:rPr>
                <w:rFonts w:cs="Arial"/>
                <w:bCs/>
                <w:spacing w:val="0"/>
                <w:sz w:val="18"/>
                <w:szCs w:val="18"/>
              </w:rPr>
            </w:pPr>
            <w:r w:rsidRPr="00101AB2">
              <w:rPr>
                <w:rFonts w:cs="Arial"/>
                <w:bCs/>
                <w:spacing w:val="0"/>
                <w:sz w:val="18"/>
                <w:szCs w:val="18"/>
              </w:rPr>
              <w:t>Концы ограничительной проволоки подсоединены неправильно.</w:t>
            </w:r>
          </w:p>
        </w:tc>
        <w:tc>
          <w:tcPr>
            <w:tcW w:w="4217" w:type="dxa"/>
            <w:vAlign w:val="center"/>
          </w:tcPr>
          <w:p w:rsidR="007B6D97" w:rsidRPr="00101AB2" w:rsidRDefault="007B6D97" w:rsidP="0021340E">
            <w:pPr>
              <w:autoSpaceDE w:val="0"/>
              <w:autoSpaceDN w:val="0"/>
              <w:adjustRightInd w:val="0"/>
              <w:spacing w:before="0"/>
              <w:rPr>
                <w:rFonts w:cs="Arial"/>
                <w:bCs/>
                <w:spacing w:val="0"/>
                <w:sz w:val="18"/>
                <w:szCs w:val="18"/>
              </w:rPr>
            </w:pPr>
            <w:r w:rsidRPr="00101AB2">
              <w:rPr>
                <w:rFonts w:cs="Arial"/>
                <w:bCs/>
                <w:spacing w:val="0"/>
                <w:sz w:val="18"/>
                <w:szCs w:val="18"/>
              </w:rPr>
              <w:t>Правильно подсоедините концы ограничительной проволоки.</w:t>
            </w:r>
          </w:p>
        </w:tc>
      </w:tr>
      <w:tr w:rsidR="008F7805" w:rsidRPr="00101AB2" w:rsidTr="0099009A">
        <w:tc>
          <w:tcPr>
            <w:tcW w:w="2518" w:type="dxa"/>
            <w:vMerge w:val="restart"/>
            <w:vAlign w:val="center"/>
          </w:tcPr>
          <w:p w:rsidR="008F7805" w:rsidRPr="00101AB2" w:rsidRDefault="00D437C5" w:rsidP="0021340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Время зарядки намного превышает номинальное время зарядки.</w:t>
            </w:r>
          </w:p>
        </w:tc>
        <w:tc>
          <w:tcPr>
            <w:tcW w:w="3119" w:type="dxa"/>
            <w:vAlign w:val="center"/>
          </w:tcPr>
          <w:p w:rsidR="008F7805" w:rsidRPr="00101AB2" w:rsidRDefault="00D437C5" w:rsidP="0021340E">
            <w:pPr>
              <w:autoSpaceDE w:val="0"/>
              <w:autoSpaceDN w:val="0"/>
              <w:adjustRightInd w:val="0"/>
              <w:spacing w:before="0"/>
              <w:rPr>
                <w:rFonts w:cs="Arial"/>
                <w:bCs/>
                <w:spacing w:val="0"/>
                <w:sz w:val="18"/>
                <w:szCs w:val="18"/>
              </w:rPr>
            </w:pPr>
            <w:r w:rsidRPr="00101AB2">
              <w:rPr>
                <w:rFonts w:cs="Arial"/>
                <w:bCs/>
                <w:spacing w:val="0"/>
                <w:sz w:val="18"/>
                <w:szCs w:val="18"/>
              </w:rPr>
              <w:t>Плохое соединение вызвано наличием мусора на зарядно</w:t>
            </w:r>
            <w:r w:rsidR="00CF48F1" w:rsidRPr="00101AB2">
              <w:rPr>
                <w:rFonts w:cs="Arial"/>
                <w:bCs/>
                <w:spacing w:val="0"/>
                <w:sz w:val="18"/>
                <w:szCs w:val="18"/>
              </w:rPr>
              <w:t>м</w:t>
            </w:r>
            <w:r w:rsidRPr="00101AB2">
              <w:rPr>
                <w:rFonts w:cs="Arial"/>
                <w:bCs/>
                <w:spacing w:val="0"/>
                <w:sz w:val="18"/>
                <w:szCs w:val="18"/>
              </w:rPr>
              <w:t xml:space="preserve"> </w:t>
            </w:r>
            <w:r w:rsidR="00CF48F1" w:rsidRPr="00101AB2">
              <w:rPr>
                <w:rFonts w:cs="Arial"/>
                <w:bCs/>
                <w:spacing w:val="0"/>
                <w:sz w:val="18"/>
                <w:szCs w:val="18"/>
              </w:rPr>
              <w:t>датчике</w:t>
            </w:r>
            <w:r w:rsidRPr="00101AB2">
              <w:rPr>
                <w:rFonts w:cs="Arial"/>
                <w:bCs/>
                <w:spacing w:val="0"/>
                <w:sz w:val="18"/>
                <w:szCs w:val="18"/>
              </w:rPr>
              <w:t>.</w:t>
            </w:r>
          </w:p>
        </w:tc>
        <w:tc>
          <w:tcPr>
            <w:tcW w:w="4217" w:type="dxa"/>
            <w:vAlign w:val="center"/>
          </w:tcPr>
          <w:p w:rsidR="008F7805" w:rsidRPr="00101AB2" w:rsidRDefault="00CF48F1" w:rsidP="0021340E">
            <w:pPr>
              <w:autoSpaceDE w:val="0"/>
              <w:autoSpaceDN w:val="0"/>
              <w:adjustRightInd w:val="0"/>
              <w:spacing w:before="0"/>
              <w:rPr>
                <w:rFonts w:cs="Arial"/>
                <w:bCs/>
                <w:spacing w:val="0"/>
                <w:sz w:val="18"/>
                <w:szCs w:val="18"/>
              </w:rPr>
            </w:pPr>
            <w:r w:rsidRPr="00101AB2">
              <w:rPr>
                <w:rFonts w:cs="Arial"/>
                <w:bCs/>
                <w:spacing w:val="0"/>
                <w:sz w:val="18"/>
                <w:szCs w:val="18"/>
              </w:rPr>
              <w:t>Очистите контактные штифты, расположенные на зарядной базе и зарядном датчике Landroid</w:t>
            </w:r>
            <w:r w:rsidRPr="00101AB2">
              <w:rPr>
                <w:rFonts w:cs="Arial"/>
                <w:bCs/>
                <w:spacing w:val="0"/>
                <w:sz w:val="18"/>
                <w:szCs w:val="18"/>
                <w:vertAlign w:val="superscript"/>
              </w:rPr>
              <w:t>®</w:t>
            </w:r>
            <w:r w:rsidRPr="00101AB2">
              <w:rPr>
                <w:rFonts w:cs="Arial"/>
                <w:bCs/>
                <w:spacing w:val="0"/>
                <w:sz w:val="18"/>
                <w:szCs w:val="18"/>
              </w:rPr>
              <w:t>, с помощью ткани.</w:t>
            </w:r>
          </w:p>
        </w:tc>
      </w:tr>
      <w:tr w:rsidR="008F7805" w:rsidRPr="00101AB2" w:rsidTr="0099009A">
        <w:tc>
          <w:tcPr>
            <w:tcW w:w="2518" w:type="dxa"/>
            <w:vMerge/>
            <w:vAlign w:val="center"/>
          </w:tcPr>
          <w:p w:rsidR="008F7805" w:rsidRPr="00101AB2" w:rsidRDefault="008F7805" w:rsidP="0021340E">
            <w:pPr>
              <w:autoSpaceDE w:val="0"/>
              <w:autoSpaceDN w:val="0"/>
              <w:adjustRightInd w:val="0"/>
              <w:spacing w:before="0"/>
              <w:rPr>
                <w:rFonts w:cs="Arial"/>
                <w:bCs/>
                <w:spacing w:val="0"/>
                <w:sz w:val="18"/>
                <w:szCs w:val="18"/>
                <w:lang w:eastAsia="ja-JP"/>
              </w:rPr>
            </w:pPr>
          </w:p>
        </w:tc>
        <w:tc>
          <w:tcPr>
            <w:tcW w:w="3119" w:type="dxa"/>
            <w:vAlign w:val="center"/>
          </w:tcPr>
          <w:p w:rsidR="008F7805" w:rsidRPr="00101AB2" w:rsidRDefault="00D437C5" w:rsidP="0021340E">
            <w:pPr>
              <w:autoSpaceDE w:val="0"/>
              <w:autoSpaceDN w:val="0"/>
              <w:adjustRightInd w:val="0"/>
              <w:spacing w:before="0"/>
              <w:rPr>
                <w:rFonts w:cs="Arial"/>
                <w:bCs/>
                <w:spacing w:val="0"/>
                <w:sz w:val="18"/>
                <w:szCs w:val="18"/>
              </w:rPr>
            </w:pPr>
            <w:r w:rsidRPr="00101AB2">
              <w:rPr>
                <w:rFonts w:cs="Arial"/>
                <w:bCs/>
                <w:spacing w:val="0"/>
                <w:sz w:val="18"/>
                <w:szCs w:val="18"/>
              </w:rPr>
              <w:t>Программа защиты от зарядки активирована из-за высокой или низкой температуры.</w:t>
            </w:r>
          </w:p>
        </w:tc>
        <w:tc>
          <w:tcPr>
            <w:tcW w:w="4217" w:type="dxa"/>
            <w:vAlign w:val="center"/>
          </w:tcPr>
          <w:p w:rsidR="008F7805" w:rsidRPr="00101AB2" w:rsidRDefault="00CF48F1" w:rsidP="0021340E">
            <w:pPr>
              <w:autoSpaceDE w:val="0"/>
              <w:autoSpaceDN w:val="0"/>
              <w:adjustRightInd w:val="0"/>
              <w:spacing w:before="0"/>
              <w:rPr>
                <w:rFonts w:cs="Arial"/>
                <w:bCs/>
                <w:spacing w:val="0"/>
                <w:sz w:val="18"/>
                <w:szCs w:val="18"/>
              </w:rPr>
            </w:pPr>
            <w:r w:rsidRPr="00101AB2">
              <w:rPr>
                <w:rFonts w:cs="Arial"/>
                <w:bCs/>
                <w:spacing w:val="0"/>
                <w:sz w:val="18"/>
                <w:szCs w:val="18"/>
              </w:rPr>
              <w:t>Поместите зарядную базу в нужное место или подождите, пока температура не понизится или не повысится.</w:t>
            </w:r>
          </w:p>
        </w:tc>
      </w:tr>
    </w:tbl>
    <w:tbl>
      <w:tblPr>
        <w:tblStyle w:val="6"/>
        <w:tblW w:w="0" w:type="auto"/>
        <w:tblLook w:val="04A0" w:firstRow="1" w:lastRow="0" w:firstColumn="1" w:lastColumn="0" w:noHBand="0" w:noVBand="1"/>
      </w:tblPr>
      <w:tblGrid>
        <w:gridCol w:w="2518"/>
        <w:gridCol w:w="3119"/>
        <w:gridCol w:w="4217"/>
      </w:tblGrid>
      <w:tr w:rsidR="00F41C7B" w:rsidRPr="00101AB2" w:rsidTr="00906FF8">
        <w:tc>
          <w:tcPr>
            <w:tcW w:w="2518" w:type="dxa"/>
            <w:vMerge w:val="restart"/>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Газонокосилка не заряжается.</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Отсутствует питание.</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Проверьте, горит ли светодиод на зарядной базе.</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неправильно соединяется с контактными штифтами при ручной зарядке.</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Попробуйте снова. Убедитесь в том, что оба зарядных датчика газонокосилки касаются центра контактных штифтов зарядной базы.</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 xml:space="preserve">Напряжение аккумуляторной </w:t>
            </w:r>
            <w:r w:rsidRPr="00101AB2">
              <w:rPr>
                <w:rFonts w:cs="Arial"/>
                <w:bCs/>
                <w:spacing w:val="0"/>
                <w:sz w:val="18"/>
                <w:szCs w:val="18"/>
              </w:rPr>
              <w:lastRenderedPageBreak/>
              <w:t>батареи превышает 18,85 В.</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lastRenderedPageBreak/>
              <w:t>Это нормально.</w:t>
            </w:r>
          </w:p>
        </w:tc>
      </w:tr>
      <w:tr w:rsidR="000A3EDD" w:rsidRPr="00101AB2" w:rsidTr="00906FF8">
        <w:tc>
          <w:tcPr>
            <w:tcW w:w="2518" w:type="dxa"/>
            <w:vMerge w:val="restart"/>
            <w:vAlign w:val="center"/>
          </w:tcPr>
          <w:p w:rsidR="000A3EDD" w:rsidRPr="00101AB2" w:rsidRDefault="000A3EDD"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lastRenderedPageBreak/>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начинает сокращать время работы между подзарядками.</w:t>
            </w:r>
          </w:p>
        </w:tc>
        <w:tc>
          <w:tcPr>
            <w:tcW w:w="3119" w:type="dxa"/>
            <w:vAlign w:val="center"/>
          </w:tcPr>
          <w:p w:rsidR="000A3EDD" w:rsidRPr="00101AB2" w:rsidRDefault="000A3EDD" w:rsidP="00906FF8">
            <w:pPr>
              <w:autoSpaceDE w:val="0"/>
              <w:autoSpaceDN w:val="0"/>
              <w:adjustRightInd w:val="0"/>
              <w:spacing w:before="0"/>
              <w:rPr>
                <w:rFonts w:cs="Arial"/>
                <w:bCs/>
                <w:spacing w:val="0"/>
                <w:sz w:val="18"/>
                <w:szCs w:val="18"/>
              </w:rPr>
            </w:pPr>
            <w:r w:rsidRPr="00101AB2">
              <w:rPr>
                <w:rFonts w:cs="Arial"/>
                <w:bCs/>
                <w:spacing w:val="0"/>
                <w:sz w:val="18"/>
                <w:szCs w:val="18"/>
              </w:rPr>
              <w:t>Что-то засоряет режущий диск.</w:t>
            </w:r>
          </w:p>
        </w:tc>
        <w:tc>
          <w:tcPr>
            <w:tcW w:w="4217" w:type="dxa"/>
            <w:vAlign w:val="center"/>
          </w:tcPr>
          <w:p w:rsidR="000A3EDD" w:rsidRPr="00101AB2" w:rsidRDefault="000A3EDD" w:rsidP="000C0CBA">
            <w:pPr>
              <w:autoSpaceDE w:val="0"/>
              <w:autoSpaceDN w:val="0"/>
              <w:adjustRightInd w:val="0"/>
              <w:spacing w:before="0"/>
              <w:rPr>
                <w:rFonts w:cs="Arial"/>
                <w:bCs/>
                <w:spacing w:val="0"/>
                <w:sz w:val="18"/>
                <w:szCs w:val="18"/>
              </w:rPr>
            </w:pPr>
            <w:r w:rsidRPr="00101AB2">
              <w:rPr>
                <w:rFonts w:cs="Arial"/>
                <w:bCs/>
                <w:spacing w:val="0"/>
                <w:sz w:val="18"/>
                <w:szCs w:val="18"/>
              </w:rPr>
              <w:t>Снимите режущий диск и очистите его.</w:t>
            </w:r>
            <w:r w:rsidRPr="00101AB2">
              <w:rPr>
                <w:rFonts w:cs="Arial"/>
                <w:bCs/>
                <w:spacing w:val="0"/>
                <w:sz w:val="18"/>
                <w:szCs w:val="18"/>
              </w:rPr>
              <w:t xml:space="preserve"> Трава слишком высокая и слишком густая.</w:t>
            </w:r>
          </w:p>
        </w:tc>
      </w:tr>
      <w:tr w:rsidR="000A3EDD" w:rsidRPr="00101AB2" w:rsidTr="00906FF8">
        <w:tc>
          <w:tcPr>
            <w:tcW w:w="2518" w:type="dxa"/>
            <w:vMerge/>
            <w:vAlign w:val="center"/>
          </w:tcPr>
          <w:p w:rsidR="000A3EDD" w:rsidRPr="00101AB2" w:rsidRDefault="000A3EDD" w:rsidP="00906FF8">
            <w:pPr>
              <w:autoSpaceDE w:val="0"/>
              <w:autoSpaceDN w:val="0"/>
              <w:adjustRightInd w:val="0"/>
              <w:spacing w:before="0"/>
              <w:rPr>
                <w:rFonts w:cs="Arial"/>
                <w:bCs/>
                <w:spacing w:val="0"/>
                <w:sz w:val="18"/>
                <w:szCs w:val="18"/>
                <w:lang w:eastAsia="ja-JP"/>
              </w:rPr>
            </w:pPr>
          </w:p>
        </w:tc>
        <w:tc>
          <w:tcPr>
            <w:tcW w:w="3119" w:type="dxa"/>
            <w:vAlign w:val="center"/>
          </w:tcPr>
          <w:p w:rsidR="000A3EDD" w:rsidRPr="00101AB2" w:rsidRDefault="000A3EDD" w:rsidP="00906FF8">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сильно трясется.</w:t>
            </w:r>
          </w:p>
        </w:tc>
        <w:tc>
          <w:tcPr>
            <w:tcW w:w="4217" w:type="dxa"/>
            <w:vAlign w:val="center"/>
          </w:tcPr>
          <w:p w:rsidR="000A3EDD" w:rsidRPr="00101AB2" w:rsidRDefault="000A3EDD" w:rsidP="00906FF8">
            <w:pPr>
              <w:autoSpaceDE w:val="0"/>
              <w:autoSpaceDN w:val="0"/>
              <w:adjustRightInd w:val="0"/>
              <w:spacing w:before="0"/>
              <w:rPr>
                <w:rFonts w:cs="Arial"/>
                <w:bCs/>
                <w:spacing w:val="0"/>
                <w:sz w:val="18"/>
                <w:szCs w:val="18"/>
              </w:rPr>
            </w:pPr>
            <w:r w:rsidRPr="00101AB2">
              <w:rPr>
                <w:rFonts w:cs="Arial"/>
                <w:bCs/>
                <w:spacing w:val="0"/>
                <w:sz w:val="18"/>
                <w:szCs w:val="18"/>
              </w:rPr>
              <w:t>Проверьте режущий диск и лезвия, удалите мусор и посторонние предметы с лезвий и режущего диска.</w:t>
            </w:r>
          </w:p>
        </w:tc>
      </w:tr>
      <w:tr w:rsidR="000A3EDD" w:rsidRPr="00101AB2" w:rsidTr="00906FF8">
        <w:tc>
          <w:tcPr>
            <w:tcW w:w="2518" w:type="dxa"/>
            <w:vMerge/>
            <w:vAlign w:val="center"/>
          </w:tcPr>
          <w:p w:rsidR="000A3EDD" w:rsidRPr="00101AB2" w:rsidRDefault="000A3EDD" w:rsidP="00906FF8">
            <w:pPr>
              <w:autoSpaceDE w:val="0"/>
              <w:autoSpaceDN w:val="0"/>
              <w:adjustRightInd w:val="0"/>
              <w:spacing w:before="0"/>
              <w:rPr>
                <w:rFonts w:cs="Arial"/>
                <w:bCs/>
                <w:spacing w:val="0"/>
                <w:sz w:val="18"/>
                <w:szCs w:val="18"/>
                <w:lang w:eastAsia="ja-JP"/>
              </w:rPr>
            </w:pPr>
          </w:p>
        </w:tc>
        <w:tc>
          <w:tcPr>
            <w:tcW w:w="3119" w:type="dxa"/>
            <w:vAlign w:val="center"/>
          </w:tcPr>
          <w:p w:rsidR="000A3EDD" w:rsidRPr="00101AB2" w:rsidRDefault="000A3EDD" w:rsidP="00906FF8">
            <w:pPr>
              <w:autoSpaceDE w:val="0"/>
              <w:autoSpaceDN w:val="0"/>
              <w:adjustRightInd w:val="0"/>
              <w:spacing w:before="0"/>
              <w:rPr>
                <w:rFonts w:cs="Arial"/>
                <w:bCs/>
                <w:spacing w:val="0"/>
                <w:sz w:val="18"/>
                <w:szCs w:val="18"/>
              </w:rPr>
            </w:pPr>
            <w:r w:rsidRPr="00101AB2">
              <w:rPr>
                <w:rFonts w:cs="Arial"/>
                <w:bCs/>
                <w:spacing w:val="0"/>
                <w:sz w:val="18"/>
                <w:szCs w:val="18"/>
              </w:rPr>
              <w:t>Батарея может быть разряжена или используется старая батарея.</w:t>
            </w:r>
          </w:p>
        </w:tc>
        <w:tc>
          <w:tcPr>
            <w:tcW w:w="4217" w:type="dxa"/>
            <w:vAlign w:val="center"/>
          </w:tcPr>
          <w:p w:rsidR="000A3EDD" w:rsidRPr="00101AB2" w:rsidRDefault="000A3EDD" w:rsidP="00906FF8">
            <w:pPr>
              <w:autoSpaceDE w:val="0"/>
              <w:autoSpaceDN w:val="0"/>
              <w:adjustRightInd w:val="0"/>
              <w:spacing w:before="0"/>
              <w:rPr>
                <w:rFonts w:cs="Arial"/>
                <w:bCs/>
                <w:spacing w:val="0"/>
                <w:sz w:val="18"/>
                <w:szCs w:val="18"/>
              </w:rPr>
            </w:pPr>
            <w:r w:rsidRPr="00101AB2">
              <w:rPr>
                <w:rFonts w:cs="Arial"/>
                <w:bCs/>
                <w:spacing w:val="0"/>
                <w:sz w:val="18"/>
                <w:szCs w:val="18"/>
              </w:rPr>
              <w:t>Замените батарею.</w:t>
            </w:r>
          </w:p>
        </w:tc>
      </w:tr>
      <w:tr w:rsidR="00F41C7B" w:rsidRPr="00101AB2" w:rsidTr="00906FF8">
        <w:tc>
          <w:tcPr>
            <w:tcW w:w="2518" w:type="dxa"/>
            <w:vMerge w:val="restart"/>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не работает в нужное время.</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Часы не установлены на правильное время.</w:t>
            </w:r>
          </w:p>
        </w:tc>
        <w:tc>
          <w:tcPr>
            <w:tcW w:w="4217" w:type="dxa"/>
            <w:vAlign w:val="center"/>
          </w:tcPr>
          <w:p w:rsidR="00F41C7B" w:rsidRPr="00101AB2" w:rsidRDefault="00F41C7B" w:rsidP="00B52379">
            <w:pPr>
              <w:autoSpaceDE w:val="0"/>
              <w:autoSpaceDN w:val="0"/>
              <w:adjustRightInd w:val="0"/>
              <w:spacing w:before="0"/>
              <w:rPr>
                <w:rFonts w:cs="Arial"/>
                <w:bCs/>
                <w:spacing w:val="0"/>
                <w:sz w:val="18"/>
                <w:szCs w:val="18"/>
              </w:rPr>
            </w:pPr>
            <w:r w:rsidRPr="00101AB2">
              <w:rPr>
                <w:rFonts w:cs="Arial"/>
                <w:bCs/>
                <w:spacing w:val="0"/>
                <w:sz w:val="18"/>
                <w:szCs w:val="18"/>
              </w:rPr>
              <w:t>Установите часы на правильное время.</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Запрограммированное время скашивания для Landroid</w:t>
            </w:r>
            <w:r w:rsidRPr="00101AB2">
              <w:rPr>
                <w:rFonts w:cs="Arial"/>
                <w:bCs/>
                <w:spacing w:val="0"/>
                <w:sz w:val="18"/>
                <w:szCs w:val="18"/>
                <w:vertAlign w:val="superscript"/>
              </w:rPr>
              <w:t>®</w:t>
            </w:r>
            <w:r w:rsidRPr="00101AB2">
              <w:rPr>
                <w:rFonts w:cs="Arial"/>
                <w:bCs/>
                <w:spacing w:val="0"/>
                <w:sz w:val="18"/>
                <w:szCs w:val="18"/>
              </w:rPr>
              <w:t xml:space="preserve"> неправильное.</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Измените настройки времени запуска и остановки газонокосилки.</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вручную пристыкован к зарядной базе.</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 xml:space="preserve">Нажмите </w:t>
            </w:r>
            <w:r w:rsidRPr="00101AB2">
              <w:rPr>
                <w:rFonts w:cs="Arial"/>
                <w:bCs/>
                <w:spacing w:val="0"/>
                <w:sz w:val="18"/>
                <w:szCs w:val="18"/>
                <w:lang w:eastAsia="ja-JP"/>
              </w:rPr>
              <w:drawing>
                <wp:inline distT="0" distB="0" distL="0" distR="0" wp14:anchorId="11E1593C" wp14:editId="0D291EED">
                  <wp:extent cx="215153" cy="203928"/>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336" cy="204101"/>
                          </a:xfrm>
                          <a:prstGeom prst="rect">
                            <a:avLst/>
                          </a:prstGeom>
                          <a:noFill/>
                          <a:ln>
                            <a:noFill/>
                          </a:ln>
                        </pic:spPr>
                      </pic:pic>
                    </a:graphicData>
                  </a:graphic>
                </wp:inline>
              </w:drawing>
            </w:r>
            <w:r w:rsidRPr="00101AB2">
              <w:rPr>
                <w:rFonts w:cs="Arial"/>
                <w:bCs/>
                <w:spacing w:val="0"/>
                <w:sz w:val="18"/>
                <w:szCs w:val="18"/>
              </w:rPr>
              <w:t xml:space="preserve">, а затем </w:t>
            </w:r>
            <w:r w:rsidRPr="00101AB2">
              <w:rPr>
                <w:rFonts w:cs="Arial"/>
                <w:bCs/>
                <w:spacing w:val="0"/>
                <w:sz w:val="18"/>
                <w:szCs w:val="18"/>
                <w:lang w:eastAsia="ja-JP"/>
              </w:rPr>
              <w:drawing>
                <wp:inline distT="0" distB="0" distL="0" distR="0" wp14:anchorId="7D94328D" wp14:editId="39643DDD">
                  <wp:extent cx="184417" cy="184417"/>
                  <wp:effectExtent l="0" t="0" r="6350"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266" cy="184266"/>
                          </a:xfrm>
                          <a:prstGeom prst="rect">
                            <a:avLst/>
                          </a:prstGeom>
                          <a:noFill/>
                          <a:ln>
                            <a:noFill/>
                          </a:ln>
                        </pic:spPr>
                      </pic:pic>
                    </a:graphicData>
                  </a:graphic>
                </wp:inline>
              </w:drawing>
            </w:r>
            <w:r w:rsidRPr="00101AB2">
              <w:rPr>
                <w:rFonts w:cs="Arial"/>
                <w:bCs/>
                <w:spacing w:val="0"/>
                <w:sz w:val="18"/>
                <w:szCs w:val="18"/>
              </w:rPr>
              <w:t>.</w:t>
            </w:r>
          </w:p>
        </w:tc>
      </w:tr>
      <w:tr w:rsidR="00F41C7B" w:rsidRPr="00101AB2" w:rsidTr="00906FF8">
        <w:tc>
          <w:tcPr>
            <w:tcW w:w="2518" w:type="dxa"/>
            <w:vMerge w:val="restart"/>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не может правильно состыковаться с зарядной базой.</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Воздействие окружающей среды.</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Переместите зарядную базу. Избегайте стен, металла или других предметов.</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Плохое соединение вызвано мусором на зарядной клемме.</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Очистите контактные штифты, расположенные на зарядной базе и зарядной клемме Landroid</w:t>
            </w:r>
            <w:r w:rsidRPr="00101AB2">
              <w:rPr>
                <w:rFonts w:cs="Arial"/>
                <w:bCs/>
                <w:spacing w:val="0"/>
                <w:sz w:val="18"/>
                <w:szCs w:val="18"/>
                <w:vertAlign w:val="superscript"/>
              </w:rPr>
              <w:t>®</w:t>
            </w:r>
            <w:r w:rsidRPr="00101AB2">
              <w:rPr>
                <w:rFonts w:cs="Arial"/>
                <w:bCs/>
                <w:spacing w:val="0"/>
                <w:sz w:val="18"/>
                <w:szCs w:val="18"/>
              </w:rPr>
              <w:t>, с помощью ткани.</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Недостаточно длинная ограничительная проволока с обеих сторон зарядной базы.</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Убедитесь, что ограничительная проволока с обеих сторон зарядной базы имеет прямой участок длиной не менее 0,8 м.</w:t>
            </w:r>
          </w:p>
        </w:tc>
      </w:tr>
      <w:tr w:rsidR="00F41C7B" w:rsidRPr="00101AB2" w:rsidTr="00906FF8">
        <w:tc>
          <w:tcPr>
            <w:tcW w:w="2518" w:type="dxa"/>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Зеленый индикатор на зарядной базе включается до завершения зарядки.</w:t>
            </w:r>
          </w:p>
        </w:tc>
        <w:tc>
          <w:tcPr>
            <w:tcW w:w="3119" w:type="dxa"/>
            <w:vAlign w:val="center"/>
          </w:tcPr>
          <w:p w:rsidR="00C03426" w:rsidRPr="00101AB2" w:rsidRDefault="00C03426" w:rsidP="00C03426">
            <w:pPr>
              <w:autoSpaceDE w:val="0"/>
              <w:autoSpaceDN w:val="0"/>
              <w:adjustRightInd w:val="0"/>
              <w:spacing w:before="0"/>
              <w:rPr>
                <w:rFonts w:cs="Arial"/>
                <w:bCs/>
                <w:spacing w:val="0"/>
                <w:sz w:val="18"/>
                <w:szCs w:val="18"/>
              </w:rPr>
            </w:pPr>
            <w:r w:rsidRPr="00101AB2">
              <w:rPr>
                <w:rFonts w:cs="Arial"/>
                <w:bCs/>
                <w:spacing w:val="0"/>
                <w:sz w:val="18"/>
                <w:szCs w:val="18"/>
              </w:rPr>
              <w:t xml:space="preserve">Когда зарядная база перегревается, светодиодный индикатор будет отображать сообщение "Батарея перегревается! Подождите, пока она не остынет". </w:t>
            </w:r>
          </w:p>
          <w:p w:rsidR="00F41C7B" w:rsidRPr="00101AB2" w:rsidRDefault="00C03426" w:rsidP="00C03426">
            <w:pPr>
              <w:autoSpaceDE w:val="0"/>
              <w:autoSpaceDN w:val="0"/>
              <w:adjustRightInd w:val="0"/>
              <w:spacing w:before="0"/>
              <w:rPr>
                <w:rFonts w:cs="Arial"/>
                <w:bCs/>
                <w:spacing w:val="0"/>
                <w:sz w:val="18"/>
                <w:szCs w:val="18"/>
              </w:rPr>
            </w:pPr>
            <w:r w:rsidRPr="00101AB2">
              <w:rPr>
                <w:rFonts w:cs="Arial"/>
                <w:bCs/>
                <w:spacing w:val="0"/>
                <w:sz w:val="18"/>
                <w:szCs w:val="18"/>
              </w:rPr>
              <w:t>Температура зарядной базы ниже 0°С.</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Поместите зарядную базу в нужное место или подождите, пока температура не понизится или не повысится.</w:t>
            </w:r>
          </w:p>
        </w:tc>
      </w:tr>
      <w:tr w:rsidR="00F41C7B" w:rsidRPr="00101AB2" w:rsidTr="00906FF8">
        <w:tc>
          <w:tcPr>
            <w:tcW w:w="2518" w:type="dxa"/>
            <w:vMerge w:val="restart"/>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работает за пределами ограничительной проволоки. 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не скашивает зону в пределах ограничительной проволоки. 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переворачивается или беспорядочно крутится рядом с ограничительной проволокой.</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Газон мокрый, неровный или на нем имеются препятствия.</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Подождите, пока газон не высохнет. Выровняйте газон и устраните препятствия.</w:t>
            </w:r>
          </w:p>
        </w:tc>
      </w:tr>
      <w:tr w:rsidR="00DD1A50" w:rsidRPr="00101AB2" w:rsidTr="00906FF8">
        <w:tc>
          <w:tcPr>
            <w:tcW w:w="2518" w:type="dxa"/>
            <w:vMerge/>
            <w:vAlign w:val="center"/>
          </w:tcPr>
          <w:p w:rsidR="00DD1A50" w:rsidRPr="00101AB2" w:rsidRDefault="00DD1A50" w:rsidP="00906FF8">
            <w:pPr>
              <w:autoSpaceDE w:val="0"/>
              <w:autoSpaceDN w:val="0"/>
              <w:adjustRightInd w:val="0"/>
              <w:spacing w:before="0"/>
              <w:rPr>
                <w:rFonts w:cs="Arial"/>
                <w:bCs/>
                <w:spacing w:val="0"/>
                <w:sz w:val="18"/>
                <w:szCs w:val="18"/>
                <w:lang w:eastAsia="ja-JP"/>
              </w:rPr>
            </w:pPr>
          </w:p>
        </w:tc>
        <w:tc>
          <w:tcPr>
            <w:tcW w:w="3119" w:type="dxa"/>
            <w:vAlign w:val="center"/>
          </w:tcPr>
          <w:p w:rsidR="00DD1A50" w:rsidRPr="00101AB2" w:rsidRDefault="00DD1A50" w:rsidP="00DD1A50">
            <w:pPr>
              <w:autoSpaceDE w:val="0"/>
              <w:autoSpaceDN w:val="0"/>
              <w:adjustRightInd w:val="0"/>
              <w:spacing w:before="0"/>
              <w:rPr>
                <w:rFonts w:cs="Arial"/>
                <w:bCs/>
                <w:spacing w:val="0"/>
                <w:sz w:val="18"/>
                <w:szCs w:val="18"/>
              </w:rPr>
            </w:pPr>
            <w:r w:rsidRPr="00101AB2">
              <w:rPr>
                <w:rFonts w:cs="Arial"/>
                <w:bCs/>
                <w:spacing w:val="0"/>
                <w:sz w:val="18"/>
                <w:szCs w:val="18"/>
              </w:rPr>
              <w:t>Ограничительная проволока другого Landroid</w:t>
            </w:r>
            <w:r w:rsidRPr="00101AB2">
              <w:rPr>
                <w:rFonts w:cs="Arial"/>
                <w:bCs/>
                <w:spacing w:val="0"/>
                <w:sz w:val="18"/>
                <w:szCs w:val="18"/>
                <w:vertAlign w:val="superscript"/>
              </w:rPr>
              <w:t>®</w:t>
            </w:r>
            <w:r w:rsidRPr="00101AB2">
              <w:rPr>
                <w:rFonts w:cs="Arial"/>
                <w:bCs/>
                <w:spacing w:val="0"/>
                <w:sz w:val="18"/>
                <w:szCs w:val="18"/>
              </w:rPr>
              <w:t xml:space="preserve"> или другой фирменной роботизированной газонокосилки расположена слишком близко.</w:t>
            </w:r>
          </w:p>
        </w:tc>
        <w:tc>
          <w:tcPr>
            <w:tcW w:w="4217" w:type="dxa"/>
            <w:vAlign w:val="center"/>
          </w:tcPr>
          <w:p w:rsidR="00DD1A50" w:rsidRPr="00101AB2" w:rsidRDefault="00DD1A50" w:rsidP="00DD1A50">
            <w:pPr>
              <w:autoSpaceDE w:val="0"/>
              <w:autoSpaceDN w:val="0"/>
              <w:adjustRightInd w:val="0"/>
              <w:spacing w:before="0"/>
              <w:rPr>
                <w:rFonts w:cs="Arial"/>
                <w:bCs/>
                <w:spacing w:val="0"/>
                <w:sz w:val="18"/>
                <w:szCs w:val="18"/>
              </w:rPr>
            </w:pPr>
            <w:r w:rsidRPr="00101AB2">
              <w:rPr>
                <w:rFonts w:cs="Arial"/>
                <w:bCs/>
                <w:spacing w:val="0"/>
                <w:sz w:val="18"/>
                <w:szCs w:val="18"/>
              </w:rPr>
              <w:t>Убедитесь в том, что между ограничительной проволокой вашего Landroid® и соседней ограничительной проволокой имеется расстояние не менее 1 м.</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Ограничительная проволока была установлена с жесткими углами.</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Проверьте ограничительную проволоку и убедитесь в том, что углы достаточно сглажены.</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Во влажных условиях может происходить утечка электрического сигнала ограничительной проволоки в местах, где проволока была присоединена или отремонтирована.</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Проверьте соединения ограничительной проволоки. Изолируйте проволоку, чтобы обеспечить полностью водонепроницаемое соединение.</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Площадь скашивания больше, чем допустимая зона скашивания для Landroid</w:t>
            </w:r>
            <w:r w:rsidRPr="00101AB2">
              <w:rPr>
                <w:rFonts w:cs="Arial"/>
                <w:bCs/>
                <w:spacing w:val="0"/>
                <w:sz w:val="18"/>
                <w:szCs w:val="18"/>
                <w:vertAlign w:val="superscript"/>
              </w:rPr>
              <w:t>®</w:t>
            </w:r>
            <w:r w:rsidRPr="00101AB2">
              <w:rPr>
                <w:rFonts w:cs="Arial"/>
                <w:bCs/>
                <w:spacing w:val="0"/>
                <w:sz w:val="18"/>
                <w:szCs w:val="18"/>
              </w:rPr>
              <w:t>.</w:t>
            </w:r>
          </w:p>
        </w:tc>
        <w:tc>
          <w:tcPr>
            <w:tcW w:w="4217" w:type="dxa"/>
            <w:vAlign w:val="center"/>
          </w:tcPr>
          <w:p w:rsidR="00F41C7B" w:rsidRPr="00101AB2" w:rsidRDefault="00062471" w:rsidP="00906FF8">
            <w:pPr>
              <w:autoSpaceDE w:val="0"/>
              <w:autoSpaceDN w:val="0"/>
              <w:adjustRightInd w:val="0"/>
              <w:spacing w:before="0"/>
              <w:rPr>
                <w:rFonts w:cs="Arial"/>
                <w:bCs/>
                <w:spacing w:val="0"/>
                <w:sz w:val="18"/>
                <w:szCs w:val="18"/>
              </w:rPr>
            </w:pPr>
            <w:r w:rsidRPr="00101AB2">
              <w:rPr>
                <w:rFonts w:cs="Arial"/>
                <w:bCs/>
                <w:spacing w:val="0"/>
                <w:sz w:val="18"/>
                <w:szCs w:val="18"/>
              </w:rPr>
              <w:t>Свяжитесь с сервисным агентом.</w:t>
            </w:r>
          </w:p>
        </w:tc>
      </w:tr>
      <w:tr w:rsidR="00F41C7B" w:rsidRPr="00101AB2" w:rsidTr="00906FF8">
        <w:tc>
          <w:tcPr>
            <w:tcW w:w="2518" w:type="dxa"/>
            <w:vMerge w:val="restart"/>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Колеса 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проскальзывают или повреждают газон.</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Под Landroid</w:t>
            </w:r>
            <w:r w:rsidRPr="00101AB2">
              <w:rPr>
                <w:rFonts w:cs="Arial"/>
                <w:bCs/>
                <w:spacing w:val="0"/>
                <w:sz w:val="18"/>
                <w:szCs w:val="18"/>
                <w:vertAlign w:val="superscript"/>
              </w:rPr>
              <w:t>®</w:t>
            </w:r>
            <w:r w:rsidRPr="00101AB2">
              <w:rPr>
                <w:rFonts w:cs="Arial"/>
                <w:bCs/>
                <w:spacing w:val="0"/>
                <w:sz w:val="18"/>
                <w:szCs w:val="18"/>
              </w:rPr>
              <w:t xml:space="preserve"> могут находиться посторонние препятствия, такие как кусты и ветки.</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Удалите посторонние предметы с нижней стороны Landroid</w:t>
            </w:r>
            <w:r w:rsidRPr="00101AB2">
              <w:rPr>
                <w:rFonts w:cs="Arial"/>
                <w:bCs/>
                <w:spacing w:val="0"/>
                <w:sz w:val="18"/>
                <w:szCs w:val="18"/>
                <w:vertAlign w:val="superscript"/>
              </w:rPr>
              <w:t>®</w:t>
            </w:r>
            <w:r w:rsidRPr="00101AB2">
              <w:rPr>
                <w:rFonts w:cs="Arial"/>
                <w:bCs/>
                <w:spacing w:val="0"/>
                <w:sz w:val="18"/>
                <w:szCs w:val="18"/>
              </w:rPr>
              <w:t>.</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Газон слишком влажный.</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Подождите, пока газон не высохнет.</w:t>
            </w:r>
          </w:p>
        </w:tc>
      </w:tr>
      <w:tr w:rsidR="00F41C7B" w:rsidRPr="00101AB2" w:rsidTr="00906FF8">
        <w:tc>
          <w:tcPr>
            <w:tcW w:w="2518" w:type="dxa"/>
            <w:vMerge/>
            <w:vAlign w:val="center"/>
          </w:tcPr>
          <w:p w:rsidR="00F41C7B" w:rsidRPr="00101AB2" w:rsidRDefault="00F41C7B" w:rsidP="00906FF8">
            <w:pPr>
              <w:autoSpaceDE w:val="0"/>
              <w:autoSpaceDN w:val="0"/>
              <w:adjustRightInd w:val="0"/>
              <w:spacing w:before="0"/>
              <w:rPr>
                <w:rFonts w:cs="Arial"/>
                <w:bCs/>
                <w:spacing w:val="0"/>
                <w:sz w:val="18"/>
                <w:szCs w:val="18"/>
                <w:lang w:eastAsia="ja-JP"/>
              </w:rPr>
            </w:pP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Ограничительная проволока была установлена с жесткими углами.</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Проверьте ограничительную проволоку и убедитесь в том, что углы достаточно сглажены.</w:t>
            </w:r>
          </w:p>
        </w:tc>
      </w:tr>
      <w:tr w:rsidR="00F41C7B" w:rsidRPr="00101AB2" w:rsidTr="00906FF8">
        <w:tc>
          <w:tcPr>
            <w:tcW w:w="2518" w:type="dxa"/>
            <w:vAlign w:val="center"/>
          </w:tcPr>
          <w:p w:rsidR="00F41C7B" w:rsidRPr="00101AB2" w:rsidRDefault="00F41C7B" w:rsidP="00906FF8">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выходит из зоны в границах ограничительной проволоки из-за высокой скорости при движении вниз по склону.</w:t>
            </w:r>
          </w:p>
        </w:tc>
        <w:tc>
          <w:tcPr>
            <w:tcW w:w="3119"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Ограничительная проволока размещается на склоне с уклоном более 17% (10°).</w:t>
            </w:r>
          </w:p>
        </w:tc>
        <w:tc>
          <w:tcPr>
            <w:tcW w:w="4217" w:type="dxa"/>
            <w:vAlign w:val="center"/>
          </w:tcPr>
          <w:p w:rsidR="00F41C7B" w:rsidRPr="00101AB2" w:rsidRDefault="00F41C7B" w:rsidP="00906FF8">
            <w:pPr>
              <w:autoSpaceDE w:val="0"/>
              <w:autoSpaceDN w:val="0"/>
              <w:adjustRightInd w:val="0"/>
              <w:spacing w:before="0"/>
              <w:rPr>
                <w:rFonts w:cs="Arial"/>
                <w:bCs/>
                <w:spacing w:val="0"/>
                <w:sz w:val="18"/>
                <w:szCs w:val="18"/>
              </w:rPr>
            </w:pPr>
            <w:r w:rsidRPr="00101AB2">
              <w:rPr>
                <w:rFonts w:cs="Arial"/>
                <w:bCs/>
                <w:spacing w:val="0"/>
                <w:sz w:val="18"/>
                <w:szCs w:val="18"/>
              </w:rPr>
              <w:t>Размещайте ограничительную проволоку вдали от склонов, уклон которых больше 17% (10°). Детали: см. Руководство по установке.</w:t>
            </w:r>
          </w:p>
        </w:tc>
      </w:tr>
      <w:tr w:rsidR="00F41C7B" w:rsidRPr="00101AB2" w:rsidTr="00906FF8">
        <w:tc>
          <w:tcPr>
            <w:tcW w:w="2518" w:type="dxa"/>
            <w:vAlign w:val="center"/>
          </w:tcPr>
          <w:p w:rsidR="00F41C7B" w:rsidRPr="00101AB2" w:rsidRDefault="001679B2" w:rsidP="001679B2">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Сбой 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при зарядке или в режиме ожидания.</w:t>
            </w:r>
          </w:p>
        </w:tc>
        <w:tc>
          <w:tcPr>
            <w:tcW w:w="3119" w:type="dxa"/>
            <w:vAlign w:val="center"/>
          </w:tcPr>
          <w:p w:rsidR="00F41C7B" w:rsidRPr="00101AB2" w:rsidRDefault="001679B2" w:rsidP="00906FF8">
            <w:pPr>
              <w:autoSpaceDE w:val="0"/>
              <w:autoSpaceDN w:val="0"/>
              <w:adjustRightInd w:val="0"/>
              <w:spacing w:before="0"/>
              <w:rPr>
                <w:rFonts w:cs="Arial"/>
                <w:bCs/>
                <w:spacing w:val="0"/>
                <w:sz w:val="18"/>
                <w:szCs w:val="18"/>
              </w:rPr>
            </w:pPr>
            <w:r w:rsidRPr="00101AB2">
              <w:rPr>
                <w:rFonts w:cs="Arial"/>
                <w:bCs/>
                <w:spacing w:val="0"/>
                <w:sz w:val="18"/>
                <w:szCs w:val="18"/>
              </w:rPr>
              <w:t>Ошибка программного обеспечения или дисплея.</w:t>
            </w:r>
          </w:p>
        </w:tc>
        <w:tc>
          <w:tcPr>
            <w:tcW w:w="4217" w:type="dxa"/>
            <w:vAlign w:val="center"/>
          </w:tcPr>
          <w:p w:rsidR="00F41C7B" w:rsidRPr="00101AB2" w:rsidRDefault="001679B2" w:rsidP="00906FF8">
            <w:pPr>
              <w:autoSpaceDE w:val="0"/>
              <w:autoSpaceDN w:val="0"/>
              <w:adjustRightInd w:val="0"/>
              <w:spacing w:before="0"/>
              <w:rPr>
                <w:rFonts w:cs="Arial"/>
                <w:bCs/>
                <w:spacing w:val="0"/>
                <w:sz w:val="18"/>
                <w:szCs w:val="18"/>
              </w:rPr>
            </w:pPr>
            <w:r w:rsidRPr="00101AB2">
              <w:rPr>
                <w:rFonts w:cs="Arial"/>
                <w:bCs/>
                <w:spacing w:val="0"/>
                <w:sz w:val="18"/>
                <w:szCs w:val="18"/>
              </w:rPr>
              <w:t xml:space="preserve">Перезапустите </w:t>
            </w:r>
            <w:r w:rsidR="0026463E" w:rsidRPr="00101AB2">
              <w:rPr>
                <w:rFonts w:cs="Arial"/>
                <w:bCs/>
                <w:spacing w:val="0"/>
                <w:sz w:val="18"/>
                <w:szCs w:val="18"/>
              </w:rPr>
              <w:t>Landroid</w:t>
            </w:r>
            <w:r w:rsidR="0026463E" w:rsidRPr="00101AB2">
              <w:rPr>
                <w:rFonts w:cs="Arial"/>
                <w:bCs/>
                <w:spacing w:val="0"/>
                <w:sz w:val="18"/>
                <w:szCs w:val="18"/>
                <w:vertAlign w:val="superscript"/>
              </w:rPr>
              <w:t>®</w:t>
            </w:r>
            <w:r w:rsidR="0026463E" w:rsidRPr="00101AB2">
              <w:rPr>
                <w:rFonts w:cs="Arial"/>
                <w:bCs/>
                <w:spacing w:val="0"/>
                <w:sz w:val="18"/>
                <w:szCs w:val="18"/>
              </w:rPr>
              <w:t>.</w:t>
            </w:r>
          </w:p>
        </w:tc>
      </w:tr>
      <w:tr w:rsidR="0026463E" w:rsidRPr="00101AB2" w:rsidTr="00906FF8">
        <w:tc>
          <w:tcPr>
            <w:tcW w:w="2518" w:type="dxa"/>
            <w:vMerge w:val="restart"/>
            <w:vAlign w:val="center"/>
          </w:tcPr>
          <w:p w:rsidR="0026463E" w:rsidRPr="00101AB2" w:rsidRDefault="009D2F44" w:rsidP="009D2F44">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отключается при стыковке к зарядной базе.</w:t>
            </w:r>
          </w:p>
        </w:tc>
        <w:tc>
          <w:tcPr>
            <w:tcW w:w="3119" w:type="dxa"/>
            <w:vAlign w:val="center"/>
          </w:tcPr>
          <w:p w:rsidR="0026463E" w:rsidRPr="00101AB2" w:rsidRDefault="009D2F44" w:rsidP="009D2F44">
            <w:pPr>
              <w:autoSpaceDE w:val="0"/>
              <w:autoSpaceDN w:val="0"/>
              <w:adjustRightInd w:val="0"/>
              <w:spacing w:before="0"/>
              <w:rPr>
                <w:rFonts w:cs="Arial"/>
                <w:bCs/>
                <w:spacing w:val="0"/>
                <w:sz w:val="18"/>
                <w:szCs w:val="18"/>
              </w:rPr>
            </w:pPr>
            <w:r w:rsidRPr="00101AB2">
              <w:rPr>
                <w:rFonts w:cs="Arial"/>
                <w:bCs/>
                <w:spacing w:val="0"/>
                <w:sz w:val="18"/>
                <w:szCs w:val="18"/>
              </w:rPr>
              <w:t>Landroid</w:t>
            </w:r>
            <w:r w:rsidRPr="00101AB2">
              <w:rPr>
                <w:rFonts w:cs="Arial"/>
                <w:bCs/>
                <w:spacing w:val="0"/>
                <w:sz w:val="18"/>
                <w:szCs w:val="18"/>
                <w:vertAlign w:val="superscript"/>
              </w:rPr>
              <w:t>®</w:t>
            </w:r>
            <w:r w:rsidRPr="00101AB2">
              <w:rPr>
                <w:rFonts w:cs="Arial"/>
                <w:bCs/>
                <w:spacing w:val="0"/>
                <w:sz w:val="18"/>
                <w:szCs w:val="18"/>
              </w:rPr>
              <w:t xml:space="preserve"> не заряжается из-за срабатывания защиты от </w:t>
            </w:r>
            <w:r w:rsidRPr="00101AB2">
              <w:rPr>
                <w:rFonts w:cs="Arial"/>
                <w:bCs/>
                <w:spacing w:val="0"/>
                <w:sz w:val="18"/>
                <w:szCs w:val="18"/>
              </w:rPr>
              <w:lastRenderedPageBreak/>
              <w:t>перегрева и выключается.</w:t>
            </w:r>
          </w:p>
        </w:tc>
        <w:tc>
          <w:tcPr>
            <w:tcW w:w="4217" w:type="dxa"/>
            <w:vAlign w:val="center"/>
          </w:tcPr>
          <w:p w:rsidR="0026463E" w:rsidRPr="00101AB2" w:rsidRDefault="00C60F9D" w:rsidP="00C60F9D">
            <w:pPr>
              <w:autoSpaceDE w:val="0"/>
              <w:autoSpaceDN w:val="0"/>
              <w:adjustRightInd w:val="0"/>
              <w:spacing w:before="0"/>
              <w:rPr>
                <w:rFonts w:cs="Arial"/>
                <w:bCs/>
                <w:spacing w:val="0"/>
                <w:sz w:val="18"/>
                <w:szCs w:val="18"/>
              </w:rPr>
            </w:pPr>
            <w:r w:rsidRPr="00101AB2">
              <w:rPr>
                <w:rFonts w:cs="Arial"/>
                <w:bCs/>
                <w:spacing w:val="0"/>
                <w:sz w:val="18"/>
                <w:szCs w:val="18"/>
              </w:rPr>
              <w:lastRenderedPageBreak/>
              <w:t>Поместите зарядную базу в нужное место или подождите, пока температура не понизится.</w:t>
            </w:r>
          </w:p>
        </w:tc>
      </w:tr>
      <w:tr w:rsidR="0026463E" w:rsidRPr="00101AB2" w:rsidTr="00906FF8">
        <w:tc>
          <w:tcPr>
            <w:tcW w:w="2518" w:type="dxa"/>
            <w:vMerge/>
            <w:vAlign w:val="center"/>
          </w:tcPr>
          <w:p w:rsidR="0026463E" w:rsidRPr="00101AB2" w:rsidRDefault="0026463E" w:rsidP="00D609D6">
            <w:pPr>
              <w:autoSpaceDE w:val="0"/>
              <w:autoSpaceDN w:val="0"/>
              <w:adjustRightInd w:val="0"/>
              <w:spacing w:before="0"/>
              <w:rPr>
                <w:rFonts w:cs="Arial"/>
                <w:bCs/>
                <w:spacing w:val="0"/>
                <w:sz w:val="18"/>
                <w:szCs w:val="18"/>
                <w:lang w:eastAsia="ja-JP"/>
              </w:rPr>
            </w:pPr>
          </w:p>
        </w:tc>
        <w:tc>
          <w:tcPr>
            <w:tcW w:w="3119" w:type="dxa"/>
            <w:vAlign w:val="center"/>
          </w:tcPr>
          <w:p w:rsidR="0026463E" w:rsidRPr="00101AB2" w:rsidRDefault="00C60F9D" w:rsidP="00C60F9D">
            <w:pPr>
              <w:autoSpaceDE w:val="0"/>
              <w:autoSpaceDN w:val="0"/>
              <w:adjustRightInd w:val="0"/>
              <w:spacing w:before="0"/>
              <w:rPr>
                <w:rFonts w:cs="Arial"/>
                <w:bCs/>
                <w:spacing w:val="0"/>
                <w:sz w:val="18"/>
                <w:szCs w:val="18"/>
              </w:rPr>
            </w:pPr>
            <w:r w:rsidRPr="00101AB2">
              <w:rPr>
                <w:rFonts w:cs="Arial"/>
                <w:bCs/>
                <w:spacing w:val="0"/>
                <w:sz w:val="18"/>
                <w:szCs w:val="18"/>
              </w:rPr>
              <w:t>Плохое подключение</w:t>
            </w:r>
            <w:r w:rsidR="0026463E" w:rsidRPr="00101AB2">
              <w:rPr>
                <w:rFonts w:cs="Arial"/>
                <w:bCs/>
                <w:spacing w:val="0"/>
                <w:sz w:val="18"/>
                <w:szCs w:val="18"/>
              </w:rPr>
              <w:t>.</w:t>
            </w:r>
          </w:p>
        </w:tc>
        <w:tc>
          <w:tcPr>
            <w:tcW w:w="4217" w:type="dxa"/>
            <w:vAlign w:val="center"/>
          </w:tcPr>
          <w:p w:rsidR="00F52091" w:rsidRPr="00101AB2" w:rsidRDefault="00F52091" w:rsidP="00F52091">
            <w:pPr>
              <w:autoSpaceDE w:val="0"/>
              <w:autoSpaceDN w:val="0"/>
              <w:adjustRightInd w:val="0"/>
              <w:spacing w:before="0"/>
              <w:rPr>
                <w:rFonts w:cs="Arial"/>
                <w:bCs/>
                <w:spacing w:val="0"/>
                <w:sz w:val="18"/>
                <w:szCs w:val="18"/>
              </w:rPr>
            </w:pPr>
            <w:r w:rsidRPr="00101AB2">
              <w:rPr>
                <w:rFonts w:cs="Arial"/>
                <w:bCs/>
                <w:spacing w:val="0"/>
                <w:sz w:val="18"/>
                <w:szCs w:val="18"/>
              </w:rPr>
              <w:t xml:space="preserve">Проверьте светодиодный индикатор на зарядной базе. Проверьте, нет ли разрывов в </w:t>
            </w:r>
            <w:r w:rsidRPr="00101AB2">
              <w:rPr>
                <w:rFonts w:cs="Arial"/>
                <w:bCs/>
                <w:spacing w:val="0"/>
                <w:sz w:val="18"/>
                <w:szCs w:val="18"/>
              </w:rPr>
              <w:t>ограничительной проволоке</w:t>
            </w:r>
            <w:r w:rsidRPr="00101AB2">
              <w:rPr>
                <w:rFonts w:cs="Arial"/>
                <w:bCs/>
                <w:spacing w:val="0"/>
                <w:sz w:val="18"/>
                <w:szCs w:val="18"/>
              </w:rPr>
              <w:t>.</w:t>
            </w:r>
          </w:p>
          <w:p w:rsidR="0026463E" w:rsidRPr="00101AB2" w:rsidRDefault="00F52091" w:rsidP="00F52091">
            <w:pPr>
              <w:autoSpaceDE w:val="0"/>
              <w:autoSpaceDN w:val="0"/>
              <w:adjustRightInd w:val="0"/>
              <w:spacing w:before="0"/>
              <w:rPr>
                <w:rFonts w:cs="Arial"/>
                <w:bCs/>
                <w:spacing w:val="0"/>
                <w:sz w:val="18"/>
                <w:szCs w:val="18"/>
              </w:rPr>
            </w:pPr>
            <w:r w:rsidRPr="00101AB2">
              <w:rPr>
                <w:rFonts w:cs="Arial"/>
                <w:bCs/>
                <w:spacing w:val="0"/>
                <w:sz w:val="18"/>
                <w:szCs w:val="18"/>
              </w:rPr>
              <w:t xml:space="preserve">Проверьте соединение между контактными </w:t>
            </w:r>
            <w:r w:rsidRPr="00101AB2">
              <w:rPr>
                <w:rFonts w:cs="Arial"/>
                <w:bCs/>
                <w:spacing w:val="0"/>
                <w:sz w:val="18"/>
                <w:szCs w:val="18"/>
              </w:rPr>
              <w:t>штифтами</w:t>
            </w:r>
            <w:r w:rsidRPr="00101AB2">
              <w:rPr>
                <w:rFonts w:cs="Arial"/>
                <w:bCs/>
                <w:spacing w:val="0"/>
                <w:sz w:val="18"/>
                <w:szCs w:val="18"/>
              </w:rPr>
              <w:t>, расположенными на зарядно</w:t>
            </w:r>
            <w:r w:rsidRPr="00101AB2">
              <w:rPr>
                <w:rFonts w:cs="Arial"/>
                <w:bCs/>
                <w:spacing w:val="0"/>
                <w:sz w:val="18"/>
                <w:szCs w:val="18"/>
              </w:rPr>
              <w:t>й</w:t>
            </w:r>
            <w:r w:rsidRPr="00101AB2">
              <w:rPr>
                <w:rFonts w:cs="Arial"/>
                <w:bCs/>
                <w:spacing w:val="0"/>
                <w:sz w:val="18"/>
                <w:szCs w:val="18"/>
              </w:rPr>
              <w:t xml:space="preserve"> </w:t>
            </w:r>
            <w:r w:rsidRPr="00101AB2">
              <w:rPr>
                <w:rFonts w:cs="Arial"/>
                <w:bCs/>
                <w:spacing w:val="0"/>
                <w:sz w:val="18"/>
                <w:szCs w:val="18"/>
              </w:rPr>
              <w:t>базе</w:t>
            </w:r>
            <w:r w:rsidRPr="00101AB2">
              <w:rPr>
                <w:rFonts w:cs="Arial"/>
                <w:bCs/>
                <w:spacing w:val="0"/>
                <w:sz w:val="18"/>
                <w:szCs w:val="18"/>
              </w:rPr>
              <w:t xml:space="preserve">, и зарядной </w:t>
            </w:r>
            <w:r w:rsidRPr="00101AB2">
              <w:rPr>
                <w:rFonts w:cs="Arial"/>
                <w:bCs/>
                <w:spacing w:val="0"/>
                <w:sz w:val="18"/>
                <w:szCs w:val="18"/>
              </w:rPr>
              <w:t>клемме</w:t>
            </w:r>
            <w:r w:rsidRPr="00101AB2">
              <w:rPr>
                <w:rFonts w:cs="Arial"/>
                <w:bCs/>
                <w:spacing w:val="0"/>
                <w:sz w:val="18"/>
                <w:szCs w:val="18"/>
              </w:rPr>
              <w:t>.</w:t>
            </w:r>
          </w:p>
        </w:tc>
      </w:tr>
      <w:tr w:rsidR="0026463E" w:rsidRPr="00101AB2" w:rsidTr="00906FF8">
        <w:tc>
          <w:tcPr>
            <w:tcW w:w="2518" w:type="dxa"/>
            <w:vMerge w:val="restart"/>
            <w:vAlign w:val="center"/>
          </w:tcPr>
          <w:p w:rsidR="0026463E" w:rsidRPr="00101AB2" w:rsidRDefault="00CE7ACE" w:rsidP="00CE7ACE">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останавливается в рабочей зоне.</w:t>
            </w:r>
          </w:p>
        </w:tc>
        <w:tc>
          <w:tcPr>
            <w:tcW w:w="3119" w:type="dxa"/>
            <w:vAlign w:val="center"/>
          </w:tcPr>
          <w:p w:rsidR="0026463E" w:rsidRPr="00101AB2" w:rsidRDefault="006B6986" w:rsidP="006B6986">
            <w:pPr>
              <w:autoSpaceDE w:val="0"/>
              <w:autoSpaceDN w:val="0"/>
              <w:adjustRightInd w:val="0"/>
              <w:spacing w:before="0"/>
              <w:rPr>
                <w:rFonts w:cs="Arial"/>
                <w:bCs/>
                <w:spacing w:val="0"/>
                <w:sz w:val="18"/>
                <w:szCs w:val="18"/>
              </w:rPr>
            </w:pPr>
            <w:r w:rsidRPr="00101AB2">
              <w:rPr>
                <w:rFonts w:cs="Arial"/>
                <w:bCs/>
                <w:spacing w:val="0"/>
                <w:sz w:val="18"/>
                <w:szCs w:val="18"/>
              </w:rPr>
              <w:t>В рабочей зоне имеются препятствия.</w:t>
            </w:r>
          </w:p>
        </w:tc>
        <w:tc>
          <w:tcPr>
            <w:tcW w:w="4217" w:type="dxa"/>
            <w:vAlign w:val="center"/>
          </w:tcPr>
          <w:p w:rsidR="0026463E" w:rsidRPr="00101AB2" w:rsidRDefault="006B6986" w:rsidP="006B6986">
            <w:pPr>
              <w:autoSpaceDE w:val="0"/>
              <w:autoSpaceDN w:val="0"/>
              <w:adjustRightInd w:val="0"/>
              <w:spacing w:before="0"/>
              <w:rPr>
                <w:rFonts w:cs="Arial"/>
                <w:bCs/>
                <w:spacing w:val="0"/>
                <w:sz w:val="18"/>
                <w:szCs w:val="18"/>
              </w:rPr>
            </w:pPr>
            <w:r w:rsidRPr="00101AB2">
              <w:rPr>
                <w:rFonts w:cs="Arial"/>
                <w:bCs/>
                <w:spacing w:val="0"/>
                <w:sz w:val="18"/>
                <w:szCs w:val="18"/>
              </w:rPr>
              <w:t>Уберите препятствия из рабочей зоны Landroid</w:t>
            </w:r>
            <w:r w:rsidRPr="00101AB2">
              <w:rPr>
                <w:rFonts w:cs="Arial"/>
                <w:bCs/>
                <w:spacing w:val="0"/>
                <w:sz w:val="18"/>
                <w:szCs w:val="18"/>
                <w:vertAlign w:val="superscript"/>
              </w:rPr>
              <w:t>®</w:t>
            </w:r>
            <w:r w:rsidRPr="00101AB2">
              <w:rPr>
                <w:rFonts w:cs="Arial"/>
                <w:bCs/>
                <w:spacing w:val="0"/>
                <w:sz w:val="18"/>
                <w:szCs w:val="18"/>
              </w:rPr>
              <w:t>.</w:t>
            </w:r>
          </w:p>
        </w:tc>
      </w:tr>
      <w:tr w:rsidR="0026463E" w:rsidRPr="00101AB2" w:rsidTr="00906FF8">
        <w:tc>
          <w:tcPr>
            <w:tcW w:w="2518" w:type="dxa"/>
            <w:vMerge/>
            <w:vAlign w:val="center"/>
          </w:tcPr>
          <w:p w:rsidR="0026463E" w:rsidRPr="00101AB2" w:rsidRDefault="0026463E" w:rsidP="00D609D6">
            <w:pPr>
              <w:autoSpaceDE w:val="0"/>
              <w:autoSpaceDN w:val="0"/>
              <w:adjustRightInd w:val="0"/>
              <w:spacing w:before="0"/>
              <w:rPr>
                <w:rFonts w:cs="Arial"/>
                <w:bCs/>
                <w:spacing w:val="0"/>
                <w:sz w:val="18"/>
                <w:szCs w:val="18"/>
                <w:lang w:eastAsia="ja-JP"/>
              </w:rPr>
            </w:pPr>
          </w:p>
        </w:tc>
        <w:tc>
          <w:tcPr>
            <w:tcW w:w="3119" w:type="dxa"/>
            <w:vAlign w:val="center"/>
          </w:tcPr>
          <w:p w:rsidR="0026463E" w:rsidRPr="00101AB2" w:rsidRDefault="006B6986" w:rsidP="006B6986">
            <w:pPr>
              <w:autoSpaceDE w:val="0"/>
              <w:autoSpaceDN w:val="0"/>
              <w:adjustRightInd w:val="0"/>
              <w:spacing w:before="0"/>
              <w:rPr>
                <w:rFonts w:cs="Arial"/>
                <w:bCs/>
                <w:spacing w:val="0"/>
                <w:sz w:val="18"/>
                <w:szCs w:val="18"/>
              </w:rPr>
            </w:pPr>
            <w:r w:rsidRPr="00101AB2">
              <w:rPr>
                <w:rFonts w:cs="Arial"/>
                <w:bCs/>
                <w:spacing w:val="0"/>
                <w:sz w:val="18"/>
                <w:szCs w:val="18"/>
              </w:rPr>
              <w:t>Площадь скашивания больше, чем допустимая зона скашивания для Landroid</w:t>
            </w:r>
            <w:r w:rsidRPr="00101AB2">
              <w:rPr>
                <w:rFonts w:cs="Arial"/>
                <w:bCs/>
                <w:spacing w:val="0"/>
                <w:sz w:val="18"/>
                <w:szCs w:val="18"/>
                <w:vertAlign w:val="superscript"/>
              </w:rPr>
              <w:t>®</w:t>
            </w:r>
            <w:r w:rsidRPr="00101AB2">
              <w:rPr>
                <w:rFonts w:cs="Arial"/>
                <w:bCs/>
                <w:spacing w:val="0"/>
                <w:sz w:val="18"/>
                <w:szCs w:val="18"/>
              </w:rPr>
              <w:t>.</w:t>
            </w:r>
          </w:p>
        </w:tc>
        <w:tc>
          <w:tcPr>
            <w:tcW w:w="4217" w:type="dxa"/>
            <w:vAlign w:val="center"/>
          </w:tcPr>
          <w:p w:rsidR="0026463E" w:rsidRPr="00101AB2" w:rsidRDefault="00A94A21" w:rsidP="00F21D16">
            <w:pPr>
              <w:autoSpaceDE w:val="0"/>
              <w:autoSpaceDN w:val="0"/>
              <w:adjustRightInd w:val="0"/>
              <w:spacing w:before="0"/>
              <w:rPr>
                <w:rFonts w:cs="Arial"/>
                <w:bCs/>
                <w:spacing w:val="0"/>
                <w:sz w:val="18"/>
                <w:szCs w:val="18"/>
              </w:rPr>
            </w:pPr>
            <w:r w:rsidRPr="00101AB2">
              <w:rPr>
                <w:rFonts w:cs="Arial"/>
                <w:bCs/>
                <w:spacing w:val="0"/>
                <w:sz w:val="18"/>
                <w:szCs w:val="18"/>
              </w:rPr>
              <w:t>Уменьшите площадь скашивания. Удлиненная ограничительная проволока не должна превышать 400 м, иначе это может вызвать проблемы с сигналом.</w:t>
            </w:r>
          </w:p>
        </w:tc>
      </w:tr>
      <w:tr w:rsidR="0026463E" w:rsidRPr="00101AB2" w:rsidTr="00906FF8">
        <w:tc>
          <w:tcPr>
            <w:tcW w:w="2518" w:type="dxa"/>
            <w:vMerge/>
            <w:vAlign w:val="center"/>
          </w:tcPr>
          <w:p w:rsidR="0026463E" w:rsidRPr="00101AB2" w:rsidRDefault="0026463E" w:rsidP="00D609D6">
            <w:pPr>
              <w:autoSpaceDE w:val="0"/>
              <w:autoSpaceDN w:val="0"/>
              <w:adjustRightInd w:val="0"/>
              <w:spacing w:before="0"/>
              <w:rPr>
                <w:rFonts w:cs="Arial"/>
                <w:bCs/>
                <w:spacing w:val="0"/>
                <w:sz w:val="18"/>
                <w:szCs w:val="18"/>
                <w:lang w:eastAsia="ja-JP"/>
              </w:rPr>
            </w:pPr>
          </w:p>
        </w:tc>
        <w:tc>
          <w:tcPr>
            <w:tcW w:w="3119" w:type="dxa"/>
            <w:vAlign w:val="center"/>
          </w:tcPr>
          <w:p w:rsidR="0026463E" w:rsidRPr="00101AB2" w:rsidRDefault="00346606" w:rsidP="00346606">
            <w:pPr>
              <w:autoSpaceDE w:val="0"/>
              <w:autoSpaceDN w:val="0"/>
              <w:adjustRightInd w:val="0"/>
              <w:spacing w:before="0"/>
              <w:rPr>
                <w:rFonts w:cs="Arial"/>
                <w:bCs/>
                <w:spacing w:val="0"/>
                <w:sz w:val="18"/>
                <w:szCs w:val="18"/>
              </w:rPr>
            </w:pPr>
            <w:r w:rsidRPr="00101AB2">
              <w:rPr>
                <w:rFonts w:cs="Arial"/>
                <w:bCs/>
                <w:spacing w:val="0"/>
                <w:sz w:val="18"/>
                <w:szCs w:val="18"/>
              </w:rPr>
              <w:t>Высота скашивания установлена на слишком низкое значение для данной длины травы. Трава слишком густая.</w:t>
            </w:r>
          </w:p>
        </w:tc>
        <w:tc>
          <w:tcPr>
            <w:tcW w:w="4217" w:type="dxa"/>
            <w:vAlign w:val="center"/>
          </w:tcPr>
          <w:p w:rsidR="0026463E" w:rsidRPr="00101AB2" w:rsidRDefault="00346606" w:rsidP="00346606">
            <w:pPr>
              <w:autoSpaceDE w:val="0"/>
              <w:autoSpaceDN w:val="0"/>
              <w:adjustRightInd w:val="0"/>
              <w:spacing w:before="0"/>
              <w:rPr>
                <w:rFonts w:cs="Arial"/>
                <w:bCs/>
                <w:spacing w:val="0"/>
                <w:sz w:val="18"/>
                <w:szCs w:val="18"/>
              </w:rPr>
            </w:pPr>
            <w:r w:rsidRPr="00101AB2">
              <w:rPr>
                <w:rFonts w:cs="Arial"/>
                <w:bCs/>
                <w:spacing w:val="0"/>
                <w:sz w:val="18"/>
                <w:szCs w:val="18"/>
              </w:rPr>
              <w:t>Увеличьте высоту скашивания, а затем постепенно уменьшайте ее.</w:t>
            </w:r>
          </w:p>
        </w:tc>
      </w:tr>
      <w:tr w:rsidR="00D875C1" w:rsidRPr="00101AB2" w:rsidTr="00906FF8">
        <w:tc>
          <w:tcPr>
            <w:tcW w:w="2518" w:type="dxa"/>
            <w:vAlign w:val="center"/>
          </w:tcPr>
          <w:p w:rsidR="00D875C1" w:rsidRPr="00101AB2" w:rsidRDefault="00D875C1" w:rsidP="00D609D6">
            <w:pPr>
              <w:autoSpaceDE w:val="0"/>
              <w:autoSpaceDN w:val="0"/>
              <w:adjustRightInd w:val="0"/>
              <w:spacing w:before="0"/>
              <w:rPr>
                <w:rFonts w:cs="Arial"/>
                <w:bCs/>
                <w:spacing w:val="0"/>
                <w:sz w:val="18"/>
                <w:szCs w:val="18"/>
                <w:lang w:eastAsia="ja-JP"/>
              </w:rPr>
            </w:pPr>
            <w:r w:rsidRPr="00101AB2">
              <w:rPr>
                <w:rFonts w:cs="Arial"/>
                <w:bCs/>
                <w:spacing w:val="0"/>
                <w:sz w:val="18"/>
                <w:szCs w:val="18"/>
                <w:lang w:eastAsia="ja-JP"/>
              </w:rPr>
              <w:t>Landroid</w:t>
            </w:r>
            <w:r w:rsidRPr="00101AB2">
              <w:rPr>
                <w:rFonts w:cs="Arial"/>
                <w:bCs/>
                <w:spacing w:val="0"/>
                <w:sz w:val="18"/>
                <w:szCs w:val="18"/>
                <w:vertAlign w:val="superscript"/>
                <w:lang w:eastAsia="ja-JP"/>
              </w:rPr>
              <w:t>®</w:t>
            </w:r>
            <w:r w:rsidRPr="00101AB2">
              <w:rPr>
                <w:rFonts w:cs="Arial"/>
                <w:bCs/>
                <w:spacing w:val="0"/>
                <w:sz w:val="18"/>
                <w:szCs w:val="18"/>
                <w:lang w:eastAsia="ja-JP"/>
              </w:rPr>
              <w:t xml:space="preserve"> переворачивается.</w:t>
            </w:r>
          </w:p>
        </w:tc>
        <w:tc>
          <w:tcPr>
            <w:tcW w:w="3119" w:type="dxa"/>
            <w:vAlign w:val="center"/>
          </w:tcPr>
          <w:p w:rsidR="00D875C1" w:rsidRPr="00101AB2" w:rsidRDefault="00D875C1" w:rsidP="00D875C1">
            <w:pPr>
              <w:autoSpaceDE w:val="0"/>
              <w:autoSpaceDN w:val="0"/>
              <w:adjustRightInd w:val="0"/>
              <w:spacing w:before="0"/>
              <w:rPr>
                <w:rFonts w:cs="Arial"/>
                <w:bCs/>
                <w:spacing w:val="0"/>
                <w:sz w:val="18"/>
                <w:szCs w:val="18"/>
              </w:rPr>
            </w:pPr>
            <w:r w:rsidRPr="00101AB2">
              <w:rPr>
                <w:rFonts w:cs="Arial"/>
                <w:bCs/>
                <w:spacing w:val="0"/>
                <w:sz w:val="18"/>
                <w:szCs w:val="18"/>
              </w:rPr>
              <w:t>На газоне имеется наклонное препятствие.</w:t>
            </w:r>
          </w:p>
        </w:tc>
        <w:tc>
          <w:tcPr>
            <w:tcW w:w="4217" w:type="dxa"/>
            <w:vAlign w:val="center"/>
          </w:tcPr>
          <w:p w:rsidR="00D875C1" w:rsidRPr="00101AB2" w:rsidRDefault="00D875C1" w:rsidP="00D875C1">
            <w:pPr>
              <w:autoSpaceDE w:val="0"/>
              <w:autoSpaceDN w:val="0"/>
              <w:adjustRightInd w:val="0"/>
              <w:spacing w:before="0"/>
              <w:rPr>
                <w:rFonts w:cs="Arial"/>
                <w:bCs/>
                <w:spacing w:val="0"/>
                <w:sz w:val="18"/>
                <w:szCs w:val="18"/>
              </w:rPr>
            </w:pPr>
            <w:r w:rsidRPr="00101AB2">
              <w:rPr>
                <w:rFonts w:cs="Arial"/>
                <w:bCs/>
                <w:spacing w:val="0"/>
                <w:sz w:val="18"/>
                <w:szCs w:val="18"/>
              </w:rPr>
              <w:t>Уберите препятстви</w:t>
            </w:r>
            <w:r w:rsidRPr="00101AB2">
              <w:rPr>
                <w:rFonts w:cs="Arial"/>
                <w:bCs/>
                <w:spacing w:val="0"/>
                <w:sz w:val="18"/>
                <w:szCs w:val="18"/>
              </w:rPr>
              <w:t>е</w:t>
            </w:r>
            <w:r w:rsidRPr="00101AB2">
              <w:rPr>
                <w:rFonts w:cs="Arial"/>
                <w:bCs/>
                <w:spacing w:val="0"/>
                <w:sz w:val="18"/>
                <w:szCs w:val="18"/>
              </w:rPr>
              <w:t xml:space="preserve"> из рабочей зоны Landroid</w:t>
            </w:r>
            <w:r w:rsidRPr="00101AB2">
              <w:rPr>
                <w:rFonts w:cs="Arial"/>
                <w:bCs/>
                <w:spacing w:val="0"/>
                <w:sz w:val="18"/>
                <w:szCs w:val="18"/>
                <w:vertAlign w:val="superscript"/>
              </w:rPr>
              <w:t>®</w:t>
            </w:r>
            <w:r w:rsidRPr="00101AB2">
              <w:rPr>
                <w:rFonts w:cs="Arial"/>
                <w:bCs/>
                <w:spacing w:val="0"/>
                <w:sz w:val="18"/>
                <w:szCs w:val="18"/>
              </w:rPr>
              <w:t>.</w:t>
            </w:r>
          </w:p>
        </w:tc>
      </w:tr>
    </w:tbl>
    <w:p w:rsidR="00E67216" w:rsidRPr="00101AB2" w:rsidRDefault="00E67216" w:rsidP="0021340E">
      <w:pPr>
        <w:autoSpaceDE w:val="0"/>
        <w:autoSpaceDN w:val="0"/>
        <w:adjustRightInd w:val="0"/>
        <w:spacing w:before="0" w:after="0"/>
        <w:rPr>
          <w:rFonts w:cs="Arial"/>
          <w:spacing w:val="0"/>
          <w:sz w:val="18"/>
          <w:szCs w:val="18"/>
        </w:rPr>
      </w:pPr>
    </w:p>
    <w:p w:rsidR="00E67216" w:rsidRPr="00101AB2" w:rsidRDefault="00531BAD"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Защита окружающей среды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531BAD" w:rsidRPr="00101AB2" w:rsidTr="00531BAD">
        <w:tc>
          <w:tcPr>
            <w:tcW w:w="959" w:type="dxa"/>
          </w:tcPr>
          <w:p w:rsidR="00531BAD" w:rsidRPr="00101AB2" w:rsidRDefault="00531BAD" w:rsidP="0021340E">
            <w:pPr>
              <w:autoSpaceDE w:val="0"/>
              <w:autoSpaceDN w:val="0"/>
              <w:adjustRightInd w:val="0"/>
              <w:spacing w:before="0"/>
              <w:rPr>
                <w:rFonts w:cs="Arial"/>
                <w:spacing w:val="0"/>
                <w:sz w:val="18"/>
                <w:szCs w:val="18"/>
              </w:rPr>
            </w:pPr>
            <w:r w:rsidRPr="00101AB2">
              <w:rPr>
                <w:rFonts w:cs="Arial"/>
                <w:spacing w:val="0"/>
                <w:sz w:val="18"/>
                <w:szCs w:val="18"/>
                <w:lang w:eastAsia="ja-JP"/>
              </w:rPr>
              <w:drawing>
                <wp:inline distT="0" distB="0" distL="0" distR="0" wp14:anchorId="55A61DAD" wp14:editId="60CD603F">
                  <wp:extent cx="305697" cy="397566"/>
                  <wp:effectExtent l="0" t="0" r="0" b="254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801" cy="397702"/>
                          </a:xfrm>
                          <a:prstGeom prst="rect">
                            <a:avLst/>
                          </a:prstGeom>
                          <a:noFill/>
                          <a:ln>
                            <a:noFill/>
                          </a:ln>
                        </pic:spPr>
                      </pic:pic>
                    </a:graphicData>
                  </a:graphic>
                </wp:inline>
              </w:drawing>
            </w:r>
          </w:p>
        </w:tc>
        <w:tc>
          <w:tcPr>
            <w:tcW w:w="8895" w:type="dxa"/>
            <w:vAlign w:val="center"/>
          </w:tcPr>
          <w:p w:rsidR="00531BAD" w:rsidRPr="00101AB2" w:rsidRDefault="001C11CC" w:rsidP="0021340E">
            <w:pPr>
              <w:autoSpaceDE w:val="0"/>
              <w:autoSpaceDN w:val="0"/>
              <w:adjustRightInd w:val="0"/>
              <w:spacing w:before="0"/>
              <w:rPr>
                <w:rFonts w:cs="Arial"/>
                <w:spacing w:val="0"/>
                <w:sz w:val="18"/>
                <w:szCs w:val="18"/>
              </w:rPr>
            </w:pPr>
            <w:r w:rsidRPr="00101AB2">
              <w:rPr>
                <w:rFonts w:cs="Arial"/>
                <w:spacing w:val="0"/>
                <w:sz w:val="18"/>
                <w:szCs w:val="18"/>
              </w:rPr>
              <w:t>Отходы электрооборудования запрещается утилизировать вместе с бытовыми отходами. Они должны быть доставлены в местный центр утилизации для надлежащей переработки. Обратитесь к местным органам управления или продавцу за рекомендациями по утилизации.</w:t>
            </w:r>
          </w:p>
        </w:tc>
      </w:tr>
    </w:tbl>
    <w:p w:rsidR="00E67216" w:rsidRPr="00101AB2" w:rsidRDefault="00E67216" w:rsidP="0021340E">
      <w:pPr>
        <w:autoSpaceDE w:val="0"/>
        <w:autoSpaceDN w:val="0"/>
        <w:adjustRightInd w:val="0"/>
        <w:spacing w:before="0" w:after="0"/>
        <w:rPr>
          <w:rFonts w:cs="Arial"/>
          <w:spacing w:val="0"/>
          <w:sz w:val="18"/>
          <w:szCs w:val="18"/>
        </w:rPr>
      </w:pPr>
    </w:p>
    <w:p w:rsidR="00E67216" w:rsidRPr="00101AB2" w:rsidRDefault="00E52A87" w:rsidP="0021340E">
      <w:pPr>
        <w:autoSpaceDE w:val="0"/>
        <w:autoSpaceDN w:val="0"/>
        <w:adjustRightInd w:val="0"/>
        <w:spacing w:before="0" w:after="0"/>
        <w:rPr>
          <w:rFonts w:cs="Arial"/>
          <w:b/>
          <w:bCs/>
          <w:spacing w:val="0"/>
          <w:sz w:val="32"/>
          <w:szCs w:val="32"/>
        </w:rPr>
      </w:pPr>
      <w:r w:rsidRPr="00101AB2">
        <w:rPr>
          <w:rFonts w:cs="Arial"/>
          <w:b/>
          <w:bCs/>
          <w:spacing w:val="0"/>
          <w:sz w:val="32"/>
          <w:szCs w:val="32"/>
        </w:rPr>
        <w:t>Декларация соответствия</w:t>
      </w:r>
    </w:p>
    <w:p w:rsidR="00E065C4" w:rsidRPr="00101AB2" w:rsidRDefault="00E065C4" w:rsidP="0021340E">
      <w:pPr>
        <w:autoSpaceDE w:val="0"/>
        <w:autoSpaceDN w:val="0"/>
        <w:adjustRightInd w:val="0"/>
        <w:spacing w:before="0" w:after="0"/>
        <w:rPr>
          <w:rFonts w:cs="Arial"/>
          <w:spacing w:val="0"/>
          <w:sz w:val="18"/>
          <w:szCs w:val="18"/>
        </w:rPr>
      </w:pPr>
    </w:p>
    <w:p w:rsidR="00E67216" w:rsidRPr="00101AB2" w:rsidRDefault="00077B8C" w:rsidP="0021340E">
      <w:pPr>
        <w:autoSpaceDE w:val="0"/>
        <w:autoSpaceDN w:val="0"/>
        <w:adjustRightInd w:val="0"/>
        <w:spacing w:before="0" w:after="60"/>
        <w:rPr>
          <w:rFonts w:cs="Arial"/>
          <w:spacing w:val="0"/>
          <w:sz w:val="18"/>
          <w:szCs w:val="18"/>
        </w:rPr>
      </w:pPr>
      <w:r w:rsidRPr="00101AB2">
        <w:rPr>
          <w:rFonts w:cs="Arial"/>
          <w:spacing w:val="0"/>
          <w:sz w:val="18"/>
          <w:szCs w:val="18"/>
        </w:rPr>
        <w:t>Компания,</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Positec Germany GmbH</w:t>
      </w:r>
    </w:p>
    <w:p w:rsidR="00E67216" w:rsidRPr="00101AB2" w:rsidRDefault="00E065C4" w:rsidP="0021340E">
      <w:pPr>
        <w:autoSpaceDE w:val="0"/>
        <w:autoSpaceDN w:val="0"/>
        <w:adjustRightInd w:val="0"/>
        <w:spacing w:before="0" w:after="60"/>
        <w:rPr>
          <w:rFonts w:cs="Arial"/>
          <w:spacing w:val="0"/>
          <w:sz w:val="18"/>
          <w:szCs w:val="18"/>
        </w:rPr>
      </w:pPr>
      <w:r w:rsidRPr="00101AB2">
        <w:rPr>
          <w:rFonts w:cs="Arial"/>
          <w:spacing w:val="0"/>
          <w:sz w:val="18"/>
          <w:szCs w:val="18"/>
        </w:rPr>
        <w:t xml:space="preserve">Grüner </w:t>
      </w:r>
      <w:r w:rsidR="00E67216" w:rsidRPr="00101AB2">
        <w:rPr>
          <w:rFonts w:cs="Arial"/>
          <w:spacing w:val="0"/>
          <w:sz w:val="18"/>
          <w:szCs w:val="18"/>
        </w:rPr>
        <w:t>Weg 10, 50825 Cologne, Germany</w:t>
      </w:r>
    </w:p>
    <w:p w:rsidR="00E065C4" w:rsidRPr="00101AB2" w:rsidRDefault="00E065C4" w:rsidP="0021340E">
      <w:pPr>
        <w:autoSpaceDE w:val="0"/>
        <w:autoSpaceDN w:val="0"/>
        <w:adjustRightInd w:val="0"/>
        <w:spacing w:before="0" w:after="60"/>
        <w:rPr>
          <w:rFonts w:cs="Arial"/>
          <w:spacing w:val="0"/>
          <w:sz w:val="18"/>
          <w:szCs w:val="18"/>
        </w:rPr>
      </w:pPr>
    </w:p>
    <w:p w:rsidR="00E67216" w:rsidRPr="00101AB2" w:rsidRDefault="00077B8C" w:rsidP="0021340E">
      <w:pPr>
        <w:autoSpaceDE w:val="0"/>
        <w:autoSpaceDN w:val="0"/>
        <w:adjustRightInd w:val="0"/>
        <w:spacing w:before="0" w:after="60"/>
        <w:rPr>
          <w:rFonts w:cs="Arial"/>
          <w:spacing w:val="0"/>
          <w:sz w:val="18"/>
          <w:szCs w:val="18"/>
        </w:rPr>
      </w:pPr>
      <w:r w:rsidRPr="00101AB2">
        <w:rPr>
          <w:rFonts w:cs="Arial"/>
          <w:spacing w:val="0"/>
          <w:sz w:val="18"/>
          <w:szCs w:val="18"/>
        </w:rPr>
        <w:t>Заявляет, что изделие</w:t>
      </w:r>
    </w:p>
    <w:p w:rsidR="00E67216" w:rsidRPr="00101AB2" w:rsidRDefault="00E065C4" w:rsidP="0021340E">
      <w:pPr>
        <w:autoSpaceDE w:val="0"/>
        <w:autoSpaceDN w:val="0"/>
        <w:adjustRightInd w:val="0"/>
        <w:spacing w:before="0" w:after="60"/>
        <w:rPr>
          <w:rFonts w:cs="Arial"/>
          <w:b/>
          <w:bCs/>
          <w:spacing w:val="0"/>
          <w:sz w:val="18"/>
          <w:szCs w:val="18"/>
        </w:rPr>
      </w:pPr>
      <w:r w:rsidRPr="00101AB2">
        <w:rPr>
          <w:rFonts w:cs="Arial"/>
          <w:spacing w:val="0"/>
          <w:sz w:val="18"/>
          <w:szCs w:val="18"/>
        </w:rPr>
        <w:t>Описание:</w:t>
      </w:r>
      <w:r w:rsidR="00E67216" w:rsidRPr="00101AB2">
        <w:rPr>
          <w:rFonts w:cs="Arial"/>
          <w:spacing w:val="0"/>
          <w:sz w:val="18"/>
          <w:szCs w:val="18"/>
        </w:rPr>
        <w:t xml:space="preserve"> </w:t>
      </w:r>
      <w:r w:rsidR="00077B8C" w:rsidRPr="00101AB2">
        <w:rPr>
          <w:rFonts w:cs="Arial"/>
          <w:b/>
          <w:bCs/>
          <w:spacing w:val="0"/>
          <w:sz w:val="18"/>
          <w:szCs w:val="18"/>
        </w:rPr>
        <w:t>Р</w:t>
      </w:r>
      <w:r w:rsidRPr="00101AB2">
        <w:rPr>
          <w:rFonts w:cs="Arial"/>
          <w:b/>
          <w:bCs/>
          <w:spacing w:val="0"/>
          <w:sz w:val="18"/>
          <w:szCs w:val="18"/>
        </w:rPr>
        <w:t>оботизированная газонокосилка</w:t>
      </w:r>
    </w:p>
    <w:p w:rsidR="00D603D2" w:rsidRPr="00101AB2" w:rsidRDefault="00077B8C" w:rsidP="0021340E">
      <w:pPr>
        <w:autoSpaceDE w:val="0"/>
        <w:autoSpaceDN w:val="0"/>
        <w:adjustRightInd w:val="0"/>
        <w:spacing w:before="0" w:after="60"/>
        <w:rPr>
          <w:rFonts w:cs="Arial"/>
          <w:b/>
          <w:bCs/>
          <w:spacing w:val="0"/>
          <w:sz w:val="18"/>
          <w:szCs w:val="18"/>
        </w:rPr>
      </w:pPr>
      <w:r w:rsidRPr="00101AB2">
        <w:rPr>
          <w:rFonts w:cs="Arial"/>
          <w:spacing w:val="0"/>
          <w:sz w:val="18"/>
          <w:szCs w:val="18"/>
        </w:rPr>
        <w:t xml:space="preserve">Модели </w:t>
      </w:r>
      <w:r w:rsidR="00D82D2F" w:rsidRPr="00101AB2">
        <w:rPr>
          <w:rFonts w:cs="Arial"/>
          <w:b/>
          <w:bCs/>
          <w:spacing w:val="0"/>
          <w:sz w:val="18"/>
          <w:szCs w:val="18"/>
        </w:rPr>
        <w:t>WR142E WR143E WR145E WR146E WR153E WR154E WR155E WR156E (100-199</w:t>
      </w:r>
      <w:r w:rsidR="00D82D2F" w:rsidRPr="00101AB2">
        <w:rPr>
          <w:rFonts w:cs="Arial"/>
          <w:b/>
          <w:bCs/>
          <w:spacing w:val="0"/>
          <w:sz w:val="18"/>
          <w:szCs w:val="18"/>
        </w:rPr>
        <w:t xml:space="preserve"> </w:t>
      </w:r>
      <w:r w:rsidR="00E67216" w:rsidRPr="00101AB2">
        <w:rPr>
          <w:rFonts w:cs="Arial"/>
          <w:b/>
          <w:bCs/>
          <w:spacing w:val="0"/>
          <w:sz w:val="18"/>
          <w:szCs w:val="18"/>
        </w:rPr>
        <w:t xml:space="preserve">- </w:t>
      </w:r>
      <w:r w:rsidRPr="00101AB2">
        <w:rPr>
          <w:rFonts w:cs="Arial"/>
          <w:b/>
          <w:bCs/>
          <w:spacing w:val="0"/>
          <w:sz w:val="18"/>
          <w:szCs w:val="18"/>
        </w:rPr>
        <w:t>назначение прибора</w:t>
      </w:r>
      <w:r w:rsidR="00E67216" w:rsidRPr="00101AB2">
        <w:rPr>
          <w:rFonts w:cs="Arial"/>
          <w:b/>
          <w:bCs/>
          <w:spacing w:val="0"/>
          <w:sz w:val="18"/>
          <w:szCs w:val="18"/>
        </w:rPr>
        <w:t xml:space="preserve">, </w:t>
      </w:r>
      <w:r w:rsidRPr="00101AB2">
        <w:rPr>
          <w:rFonts w:cs="Arial"/>
          <w:b/>
          <w:bCs/>
          <w:spacing w:val="0"/>
          <w:sz w:val="18"/>
          <w:szCs w:val="18"/>
        </w:rPr>
        <w:t>модель роботизированной газонокосилки</w:t>
      </w:r>
      <w:r w:rsidR="00E67216" w:rsidRPr="00101AB2">
        <w:rPr>
          <w:rFonts w:cs="Arial"/>
          <w:b/>
          <w:bCs/>
          <w:spacing w:val="0"/>
          <w:sz w:val="18"/>
          <w:szCs w:val="18"/>
        </w:rPr>
        <w:t>) (</w:t>
      </w:r>
      <w:r w:rsidR="00D603D2" w:rsidRPr="00101AB2">
        <w:rPr>
          <w:rFonts w:cs="Arial"/>
          <w:b/>
          <w:bCs/>
          <w:spacing w:val="0"/>
          <w:sz w:val="18"/>
          <w:szCs w:val="18"/>
        </w:rPr>
        <w:t xml:space="preserve">Год, артикульный номер и месяц серийного номера размещены на последней странице. Полный серийный номер четко указан на корпусе газонокосилки) с зарядным устройством </w:t>
      </w:r>
      <w:r w:rsidR="004E377C" w:rsidRPr="00101AB2">
        <w:rPr>
          <w:rFonts w:cs="Arial"/>
          <w:b/>
          <w:bCs/>
          <w:spacing w:val="0"/>
          <w:sz w:val="18"/>
          <w:szCs w:val="18"/>
        </w:rPr>
        <w:t xml:space="preserve">для аккумуляторной батареи </w:t>
      </w:r>
      <w:r w:rsidR="00D82D2F" w:rsidRPr="00101AB2">
        <w:rPr>
          <w:rFonts w:cs="Arial"/>
          <w:b/>
          <w:bCs/>
          <w:spacing w:val="0"/>
          <w:sz w:val="18"/>
          <w:szCs w:val="18"/>
        </w:rPr>
        <w:t>WA3755.1/WA3750.1/WA3751/WA3762</w:t>
      </w:r>
      <w:r w:rsidR="001B32BD" w:rsidRPr="00101AB2">
        <w:rPr>
          <w:rFonts w:cs="Arial"/>
          <w:b/>
          <w:bCs/>
          <w:spacing w:val="0"/>
          <w:sz w:val="18"/>
          <w:szCs w:val="18"/>
        </w:rPr>
        <w:t xml:space="preserve"> </w:t>
      </w:r>
      <w:r w:rsidR="00D603D2" w:rsidRPr="00101AB2">
        <w:rPr>
          <w:rFonts w:cs="Arial"/>
          <w:b/>
          <w:bCs/>
          <w:spacing w:val="0"/>
          <w:sz w:val="18"/>
          <w:szCs w:val="18"/>
        </w:rPr>
        <w:t xml:space="preserve">и зарядной базой </w:t>
      </w:r>
      <w:r w:rsidR="00D82D2F" w:rsidRPr="00101AB2">
        <w:rPr>
          <w:rFonts w:cs="Arial"/>
          <w:b/>
          <w:bCs/>
          <w:spacing w:val="0"/>
          <w:sz w:val="18"/>
          <w:szCs w:val="18"/>
        </w:rPr>
        <w:t>WA4002.1/WA0511</w:t>
      </w:r>
    </w:p>
    <w:p w:rsidR="00E67216" w:rsidRPr="00101AB2" w:rsidRDefault="00793070" w:rsidP="0021340E">
      <w:pPr>
        <w:autoSpaceDE w:val="0"/>
        <w:autoSpaceDN w:val="0"/>
        <w:adjustRightInd w:val="0"/>
        <w:spacing w:before="0" w:after="60"/>
        <w:rPr>
          <w:rFonts w:cs="Arial"/>
          <w:b/>
          <w:bCs/>
          <w:spacing w:val="0"/>
          <w:sz w:val="18"/>
          <w:szCs w:val="18"/>
        </w:rPr>
      </w:pPr>
      <w:r w:rsidRPr="00101AB2">
        <w:rPr>
          <w:rFonts w:cs="Arial"/>
          <w:spacing w:val="0"/>
          <w:sz w:val="18"/>
          <w:szCs w:val="18"/>
        </w:rPr>
        <w:t xml:space="preserve">Назначение: </w:t>
      </w:r>
      <w:r w:rsidRPr="00101AB2">
        <w:rPr>
          <w:rFonts w:cs="Arial"/>
          <w:b/>
          <w:bCs/>
          <w:spacing w:val="0"/>
          <w:sz w:val="18"/>
          <w:szCs w:val="18"/>
        </w:rPr>
        <w:t>Скашивание травы</w:t>
      </w:r>
    </w:p>
    <w:p w:rsidR="00CF7048" w:rsidRPr="00101AB2" w:rsidRDefault="00CF7048" w:rsidP="0021340E">
      <w:pPr>
        <w:autoSpaceDE w:val="0"/>
        <w:autoSpaceDN w:val="0"/>
        <w:adjustRightInd w:val="0"/>
        <w:spacing w:before="0" w:after="60"/>
        <w:rPr>
          <w:rFonts w:cs="Arial"/>
          <w:spacing w:val="0"/>
          <w:sz w:val="18"/>
          <w:szCs w:val="18"/>
        </w:rPr>
      </w:pPr>
    </w:p>
    <w:p w:rsidR="00E67216" w:rsidRPr="00101AB2" w:rsidRDefault="00E07A6D" w:rsidP="0021340E">
      <w:pPr>
        <w:autoSpaceDE w:val="0"/>
        <w:autoSpaceDN w:val="0"/>
        <w:adjustRightInd w:val="0"/>
        <w:spacing w:before="0" w:after="60"/>
        <w:rPr>
          <w:rFonts w:cs="Arial"/>
          <w:spacing w:val="0"/>
          <w:sz w:val="18"/>
          <w:szCs w:val="18"/>
        </w:rPr>
      </w:pPr>
      <w:r w:rsidRPr="00101AB2">
        <w:rPr>
          <w:rFonts w:cs="Arial"/>
          <w:spacing w:val="0"/>
          <w:sz w:val="18"/>
          <w:szCs w:val="18"/>
        </w:rPr>
        <w:t>Соответствует положениям Директив:</w:t>
      </w:r>
    </w:p>
    <w:p w:rsidR="00E67216" w:rsidRPr="00101AB2" w:rsidRDefault="00A52E8E"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2006/42/EC, 2014/30/EU, 2014/35/EU, 2011/65/EU, 2000/14/EC</w:t>
      </w:r>
      <w:r w:rsidR="00E67216" w:rsidRPr="00101AB2">
        <w:rPr>
          <w:rFonts w:cs="Arial"/>
          <w:b/>
          <w:bCs/>
          <w:spacing w:val="0"/>
          <w:sz w:val="18"/>
          <w:szCs w:val="18"/>
        </w:rPr>
        <w:t xml:space="preserve"> </w:t>
      </w:r>
      <w:r w:rsidR="00E07A6D" w:rsidRPr="00101AB2">
        <w:rPr>
          <w:rFonts w:cs="Arial"/>
          <w:b/>
          <w:bCs/>
          <w:spacing w:val="0"/>
          <w:sz w:val="18"/>
          <w:szCs w:val="18"/>
        </w:rPr>
        <w:t xml:space="preserve">дополненной директивой </w:t>
      </w:r>
      <w:r w:rsidR="00E67216" w:rsidRPr="00101AB2">
        <w:rPr>
          <w:rFonts w:cs="Arial"/>
          <w:b/>
          <w:bCs/>
          <w:spacing w:val="0"/>
          <w:sz w:val="18"/>
          <w:szCs w:val="18"/>
        </w:rPr>
        <w:t>2005/88/EC,</w:t>
      </w:r>
    </w:p>
    <w:p w:rsidR="00E67216" w:rsidRPr="00101AB2" w:rsidRDefault="00E67216"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2014/53/EU</w:t>
      </w:r>
    </w:p>
    <w:p w:rsidR="00EC2B49" w:rsidRPr="00101AB2" w:rsidRDefault="00EC2B49" w:rsidP="0021340E">
      <w:pPr>
        <w:autoSpaceDE w:val="0"/>
        <w:autoSpaceDN w:val="0"/>
        <w:adjustRightInd w:val="0"/>
        <w:spacing w:before="0" w:after="60"/>
        <w:rPr>
          <w:rFonts w:cs="Arial"/>
          <w:b/>
          <w:bCs/>
          <w:spacing w:val="0"/>
          <w:sz w:val="18"/>
          <w:szCs w:val="18"/>
        </w:rPr>
      </w:pPr>
    </w:p>
    <w:p w:rsidR="00E67216" w:rsidRPr="00101AB2" w:rsidRDefault="00303CB1"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WR142E WR143E WR145E WR146E:</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 xml:space="preserve">2000/14/EC </w:t>
      </w:r>
      <w:r w:rsidR="00E07A6D" w:rsidRPr="00101AB2">
        <w:rPr>
          <w:rFonts w:cs="Arial"/>
          <w:spacing w:val="0"/>
          <w:sz w:val="18"/>
          <w:szCs w:val="18"/>
        </w:rPr>
        <w:t xml:space="preserve">дополненной директивой </w:t>
      </w:r>
      <w:r w:rsidRPr="00101AB2">
        <w:rPr>
          <w:rFonts w:cs="Arial"/>
          <w:spacing w:val="0"/>
          <w:sz w:val="18"/>
          <w:szCs w:val="18"/>
        </w:rPr>
        <w:t>2005/88/EC</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Процедура оценки соответствия согласно</w:t>
      </w:r>
      <w:r w:rsidR="00E67216" w:rsidRPr="00101AB2">
        <w:rPr>
          <w:rFonts w:cs="Arial"/>
          <w:spacing w:val="0"/>
          <w:sz w:val="18"/>
          <w:szCs w:val="18"/>
        </w:rPr>
        <w:t xml:space="preserve"> </w:t>
      </w:r>
      <w:r w:rsidRPr="00101AB2">
        <w:rPr>
          <w:rFonts w:cs="Arial"/>
          <w:b/>
          <w:bCs/>
          <w:spacing w:val="0"/>
          <w:sz w:val="18"/>
          <w:szCs w:val="18"/>
        </w:rPr>
        <w:t xml:space="preserve">Приложению </w:t>
      </w:r>
      <w:r w:rsidR="00E67216" w:rsidRPr="00101AB2">
        <w:rPr>
          <w:rFonts w:cs="Arial"/>
          <w:b/>
          <w:bCs/>
          <w:spacing w:val="0"/>
          <w:sz w:val="18"/>
          <w:szCs w:val="18"/>
        </w:rPr>
        <w:t>V</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Измеренный уровень звуковой мощности</w:t>
      </w:r>
      <w:r w:rsidR="00E67216" w:rsidRPr="00101AB2">
        <w:rPr>
          <w:rFonts w:cs="Arial"/>
          <w:spacing w:val="0"/>
          <w:sz w:val="18"/>
          <w:szCs w:val="18"/>
        </w:rPr>
        <w:t xml:space="preserve"> </w:t>
      </w:r>
      <w:r w:rsidR="00E67216" w:rsidRPr="00101AB2">
        <w:rPr>
          <w:rFonts w:cs="Arial"/>
          <w:b/>
          <w:bCs/>
          <w:spacing w:val="0"/>
          <w:sz w:val="18"/>
          <w:szCs w:val="18"/>
        </w:rPr>
        <w:t>6</w:t>
      </w:r>
      <w:r w:rsidR="00303CB1" w:rsidRPr="00101AB2">
        <w:rPr>
          <w:rFonts w:cs="Arial"/>
          <w:b/>
          <w:bCs/>
          <w:spacing w:val="0"/>
          <w:sz w:val="18"/>
          <w:szCs w:val="18"/>
        </w:rPr>
        <w:t>5</w:t>
      </w:r>
      <w:r w:rsidRPr="00101AB2">
        <w:rPr>
          <w:rFonts w:cs="Arial"/>
          <w:b/>
          <w:bCs/>
          <w:spacing w:val="0"/>
          <w:sz w:val="18"/>
          <w:szCs w:val="18"/>
        </w:rPr>
        <w:t>,</w:t>
      </w:r>
      <w:r w:rsidR="00303CB1" w:rsidRPr="00101AB2">
        <w:rPr>
          <w:rFonts w:cs="Arial"/>
          <w:b/>
          <w:bCs/>
          <w:spacing w:val="0"/>
          <w:sz w:val="18"/>
          <w:szCs w:val="18"/>
        </w:rPr>
        <w:t>5</w:t>
      </w:r>
      <w:r w:rsidR="00E67216" w:rsidRPr="00101AB2">
        <w:rPr>
          <w:rFonts w:cs="Arial"/>
          <w:b/>
          <w:bCs/>
          <w:spacing w:val="0"/>
          <w:sz w:val="18"/>
          <w:szCs w:val="18"/>
        </w:rPr>
        <w:t xml:space="preserve"> </w:t>
      </w:r>
      <w:r w:rsidRPr="00101AB2">
        <w:rPr>
          <w:rFonts w:cs="Arial"/>
          <w:b/>
          <w:bCs/>
          <w:spacing w:val="0"/>
          <w:sz w:val="18"/>
          <w:szCs w:val="18"/>
        </w:rPr>
        <w:t>дБ (А)</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Заявленный гарантированный уровень звуковой мощности</w:t>
      </w:r>
      <w:r w:rsidR="00E67216" w:rsidRPr="00101AB2">
        <w:rPr>
          <w:rFonts w:cs="Arial"/>
          <w:spacing w:val="0"/>
          <w:sz w:val="18"/>
          <w:szCs w:val="18"/>
        </w:rPr>
        <w:t xml:space="preserve"> </w:t>
      </w:r>
      <w:r w:rsidR="00E67216" w:rsidRPr="00101AB2">
        <w:rPr>
          <w:rFonts w:cs="Arial"/>
          <w:b/>
          <w:bCs/>
          <w:spacing w:val="0"/>
          <w:sz w:val="18"/>
          <w:szCs w:val="18"/>
        </w:rPr>
        <w:t>6</w:t>
      </w:r>
      <w:r w:rsidR="00303CB1" w:rsidRPr="00101AB2">
        <w:rPr>
          <w:rFonts w:cs="Arial"/>
          <w:b/>
          <w:bCs/>
          <w:spacing w:val="0"/>
          <w:sz w:val="18"/>
          <w:szCs w:val="18"/>
        </w:rPr>
        <w:t>7</w:t>
      </w:r>
      <w:r w:rsidR="00E67216" w:rsidRPr="00101AB2">
        <w:rPr>
          <w:rFonts w:cs="Arial"/>
          <w:b/>
          <w:bCs/>
          <w:spacing w:val="0"/>
          <w:sz w:val="18"/>
          <w:szCs w:val="18"/>
        </w:rPr>
        <w:t xml:space="preserve"> </w:t>
      </w:r>
      <w:r w:rsidRPr="00101AB2">
        <w:rPr>
          <w:rFonts w:cs="Arial"/>
          <w:b/>
          <w:bCs/>
          <w:spacing w:val="0"/>
          <w:sz w:val="18"/>
          <w:szCs w:val="18"/>
        </w:rPr>
        <w:t>дБ (А)</w:t>
      </w:r>
    </w:p>
    <w:p w:rsidR="00EC2B49" w:rsidRPr="00101AB2" w:rsidRDefault="00EC2B49" w:rsidP="0021340E">
      <w:pPr>
        <w:autoSpaceDE w:val="0"/>
        <w:autoSpaceDN w:val="0"/>
        <w:adjustRightInd w:val="0"/>
        <w:spacing w:before="0" w:after="60"/>
        <w:rPr>
          <w:rFonts w:cs="Arial"/>
          <w:b/>
          <w:bCs/>
          <w:spacing w:val="0"/>
          <w:sz w:val="18"/>
          <w:szCs w:val="18"/>
        </w:rPr>
      </w:pPr>
    </w:p>
    <w:p w:rsidR="00E67216" w:rsidRPr="00101AB2" w:rsidRDefault="00E61A26"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WR153E WR154E WR155E WR156E:</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 xml:space="preserve">2000/14/EC </w:t>
      </w:r>
      <w:r w:rsidR="00E07A6D" w:rsidRPr="00101AB2">
        <w:rPr>
          <w:rFonts w:cs="Arial"/>
          <w:spacing w:val="0"/>
          <w:sz w:val="18"/>
          <w:szCs w:val="18"/>
        </w:rPr>
        <w:t xml:space="preserve">дополненной директивой </w:t>
      </w:r>
      <w:r w:rsidRPr="00101AB2">
        <w:rPr>
          <w:rFonts w:cs="Arial"/>
          <w:spacing w:val="0"/>
          <w:sz w:val="18"/>
          <w:szCs w:val="18"/>
        </w:rPr>
        <w:t>2005/88/EC</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Процедура оценки соответствия согласно</w:t>
      </w:r>
      <w:r w:rsidR="00E67216" w:rsidRPr="00101AB2">
        <w:rPr>
          <w:rFonts w:cs="Arial"/>
          <w:spacing w:val="0"/>
          <w:sz w:val="18"/>
          <w:szCs w:val="18"/>
        </w:rPr>
        <w:t xml:space="preserve"> </w:t>
      </w:r>
      <w:r w:rsidRPr="00101AB2">
        <w:rPr>
          <w:rFonts w:cs="Arial"/>
          <w:b/>
          <w:bCs/>
          <w:spacing w:val="0"/>
          <w:sz w:val="18"/>
          <w:szCs w:val="18"/>
        </w:rPr>
        <w:t xml:space="preserve">Приложению </w:t>
      </w:r>
      <w:r w:rsidR="00E67216" w:rsidRPr="00101AB2">
        <w:rPr>
          <w:rFonts w:cs="Arial"/>
          <w:b/>
          <w:bCs/>
          <w:spacing w:val="0"/>
          <w:sz w:val="18"/>
          <w:szCs w:val="18"/>
        </w:rPr>
        <w:t>V</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Измеренный уровень звуковой мощности</w:t>
      </w:r>
      <w:r w:rsidR="00E67216" w:rsidRPr="00101AB2">
        <w:rPr>
          <w:rFonts w:cs="Arial"/>
          <w:spacing w:val="0"/>
          <w:sz w:val="18"/>
          <w:szCs w:val="18"/>
        </w:rPr>
        <w:t xml:space="preserve"> </w:t>
      </w:r>
      <w:r w:rsidR="00E67216" w:rsidRPr="00101AB2">
        <w:rPr>
          <w:rFonts w:cs="Arial"/>
          <w:b/>
          <w:bCs/>
          <w:spacing w:val="0"/>
          <w:sz w:val="18"/>
          <w:szCs w:val="18"/>
        </w:rPr>
        <w:t>6</w:t>
      </w:r>
      <w:r w:rsidR="00E61A26" w:rsidRPr="00101AB2">
        <w:rPr>
          <w:rFonts w:cs="Arial"/>
          <w:b/>
          <w:bCs/>
          <w:spacing w:val="0"/>
          <w:sz w:val="18"/>
          <w:szCs w:val="18"/>
        </w:rPr>
        <w:t>4</w:t>
      </w:r>
      <w:r w:rsidRPr="00101AB2">
        <w:rPr>
          <w:rFonts w:cs="Arial"/>
          <w:b/>
          <w:bCs/>
          <w:spacing w:val="0"/>
          <w:sz w:val="18"/>
          <w:szCs w:val="18"/>
        </w:rPr>
        <w:t>,</w:t>
      </w:r>
      <w:r w:rsidR="00E61A26" w:rsidRPr="00101AB2">
        <w:rPr>
          <w:rFonts w:cs="Arial"/>
          <w:b/>
          <w:bCs/>
          <w:spacing w:val="0"/>
          <w:sz w:val="18"/>
          <w:szCs w:val="18"/>
        </w:rPr>
        <w:t>3</w:t>
      </w:r>
      <w:r w:rsidR="00E67216" w:rsidRPr="00101AB2">
        <w:rPr>
          <w:rFonts w:cs="Arial"/>
          <w:b/>
          <w:bCs/>
          <w:spacing w:val="0"/>
          <w:sz w:val="18"/>
          <w:szCs w:val="18"/>
        </w:rPr>
        <w:t xml:space="preserve"> </w:t>
      </w:r>
      <w:r w:rsidRPr="00101AB2">
        <w:rPr>
          <w:rFonts w:cs="Arial"/>
          <w:b/>
          <w:bCs/>
          <w:spacing w:val="0"/>
          <w:sz w:val="18"/>
          <w:szCs w:val="18"/>
        </w:rPr>
        <w:t>дБ (А)</w:t>
      </w:r>
    </w:p>
    <w:p w:rsidR="00E67216" w:rsidRPr="00101AB2" w:rsidRDefault="00E07A6D" w:rsidP="0021340E">
      <w:pPr>
        <w:autoSpaceDE w:val="0"/>
        <w:autoSpaceDN w:val="0"/>
        <w:adjustRightInd w:val="0"/>
        <w:spacing w:before="0" w:after="60"/>
        <w:rPr>
          <w:rFonts w:cs="Arial"/>
          <w:b/>
          <w:bCs/>
          <w:spacing w:val="0"/>
          <w:sz w:val="18"/>
          <w:szCs w:val="18"/>
        </w:rPr>
      </w:pPr>
      <w:r w:rsidRPr="00101AB2">
        <w:rPr>
          <w:rFonts w:cs="Arial"/>
          <w:spacing w:val="0"/>
          <w:sz w:val="18"/>
          <w:szCs w:val="18"/>
        </w:rPr>
        <w:t>- Заявленный гарантированный уровень звуковой мощности</w:t>
      </w:r>
      <w:r w:rsidR="00E67216" w:rsidRPr="00101AB2">
        <w:rPr>
          <w:rFonts w:cs="Arial"/>
          <w:spacing w:val="0"/>
          <w:sz w:val="18"/>
          <w:szCs w:val="18"/>
        </w:rPr>
        <w:t xml:space="preserve"> </w:t>
      </w:r>
      <w:r w:rsidR="00E67216" w:rsidRPr="00101AB2">
        <w:rPr>
          <w:rFonts w:cs="Arial"/>
          <w:b/>
          <w:bCs/>
          <w:spacing w:val="0"/>
          <w:sz w:val="18"/>
          <w:szCs w:val="18"/>
        </w:rPr>
        <w:t>6</w:t>
      </w:r>
      <w:r w:rsidR="00E61A26" w:rsidRPr="00101AB2">
        <w:rPr>
          <w:rFonts w:cs="Arial"/>
          <w:b/>
          <w:bCs/>
          <w:spacing w:val="0"/>
          <w:sz w:val="18"/>
          <w:szCs w:val="18"/>
        </w:rPr>
        <w:t>6</w:t>
      </w:r>
      <w:r w:rsidR="00E67216" w:rsidRPr="00101AB2">
        <w:rPr>
          <w:rFonts w:cs="Arial"/>
          <w:b/>
          <w:bCs/>
          <w:spacing w:val="0"/>
          <w:sz w:val="18"/>
          <w:szCs w:val="18"/>
        </w:rPr>
        <w:t xml:space="preserve"> </w:t>
      </w:r>
      <w:r w:rsidRPr="00101AB2">
        <w:rPr>
          <w:rFonts w:cs="Arial"/>
          <w:b/>
          <w:bCs/>
          <w:spacing w:val="0"/>
          <w:sz w:val="18"/>
          <w:szCs w:val="18"/>
        </w:rPr>
        <w:t>дБ (А)</w:t>
      </w:r>
    </w:p>
    <w:p w:rsidR="00EC2B49" w:rsidRPr="00101AB2" w:rsidRDefault="00EC2B49" w:rsidP="0021340E">
      <w:pPr>
        <w:autoSpaceDE w:val="0"/>
        <w:autoSpaceDN w:val="0"/>
        <w:adjustRightInd w:val="0"/>
        <w:spacing w:before="0" w:after="60"/>
        <w:rPr>
          <w:rFonts w:cs="Arial"/>
          <w:spacing w:val="0"/>
          <w:sz w:val="18"/>
          <w:szCs w:val="18"/>
        </w:rPr>
      </w:pPr>
    </w:p>
    <w:p w:rsidR="00E67216" w:rsidRPr="00101AB2" w:rsidRDefault="00FF7EE9" w:rsidP="0021340E">
      <w:pPr>
        <w:autoSpaceDE w:val="0"/>
        <w:autoSpaceDN w:val="0"/>
        <w:adjustRightInd w:val="0"/>
        <w:spacing w:before="0" w:after="60"/>
        <w:rPr>
          <w:rFonts w:cs="Arial"/>
          <w:spacing w:val="0"/>
          <w:sz w:val="18"/>
          <w:szCs w:val="18"/>
        </w:rPr>
      </w:pPr>
      <w:r w:rsidRPr="00101AB2">
        <w:rPr>
          <w:rFonts w:cs="Arial"/>
          <w:spacing w:val="0"/>
          <w:sz w:val="18"/>
          <w:szCs w:val="18"/>
        </w:rPr>
        <w:t>Уполномоченный орган</w:t>
      </w:r>
    </w:p>
    <w:p w:rsidR="00E67216" w:rsidRPr="00101AB2" w:rsidRDefault="00FF7EE9" w:rsidP="0021340E">
      <w:pPr>
        <w:autoSpaceDE w:val="0"/>
        <w:autoSpaceDN w:val="0"/>
        <w:adjustRightInd w:val="0"/>
        <w:spacing w:before="0" w:after="60"/>
        <w:rPr>
          <w:rFonts w:cs="Arial"/>
          <w:spacing w:val="0"/>
          <w:sz w:val="18"/>
          <w:szCs w:val="18"/>
        </w:rPr>
      </w:pPr>
      <w:r w:rsidRPr="00101AB2">
        <w:rPr>
          <w:rFonts w:cs="Arial"/>
          <w:spacing w:val="0"/>
          <w:sz w:val="18"/>
          <w:szCs w:val="18"/>
        </w:rPr>
        <w:t>Наименование</w:t>
      </w:r>
      <w:r w:rsidR="00E67216" w:rsidRPr="00101AB2">
        <w:rPr>
          <w:rFonts w:cs="Arial"/>
          <w:spacing w:val="0"/>
          <w:sz w:val="18"/>
          <w:szCs w:val="18"/>
        </w:rPr>
        <w:t>: Intertek Testing &amp; Certification Ltd. (</w:t>
      </w:r>
      <w:r w:rsidR="00567836" w:rsidRPr="00567836">
        <w:rPr>
          <w:rFonts w:cs="Arial"/>
          <w:spacing w:val="0"/>
          <w:sz w:val="18"/>
          <w:szCs w:val="18"/>
        </w:rPr>
        <w:t xml:space="preserve">уполномоченный орган </w:t>
      </w:r>
      <w:r w:rsidR="00E67216" w:rsidRPr="00101AB2">
        <w:rPr>
          <w:rFonts w:cs="Arial"/>
          <w:spacing w:val="0"/>
          <w:sz w:val="18"/>
          <w:szCs w:val="18"/>
        </w:rPr>
        <w:t>0359)</w:t>
      </w:r>
    </w:p>
    <w:p w:rsidR="00E67216" w:rsidRPr="00101AB2" w:rsidRDefault="00FF7EE9" w:rsidP="0021340E">
      <w:pPr>
        <w:autoSpaceDE w:val="0"/>
        <w:autoSpaceDN w:val="0"/>
        <w:adjustRightInd w:val="0"/>
        <w:spacing w:before="0" w:after="60"/>
        <w:rPr>
          <w:rFonts w:cs="Arial"/>
          <w:spacing w:val="0"/>
          <w:sz w:val="18"/>
          <w:szCs w:val="18"/>
        </w:rPr>
      </w:pPr>
      <w:r w:rsidRPr="00101AB2">
        <w:rPr>
          <w:rFonts w:cs="Arial"/>
          <w:spacing w:val="0"/>
          <w:sz w:val="18"/>
          <w:szCs w:val="18"/>
        </w:rPr>
        <w:t>Адрес</w:t>
      </w:r>
      <w:r w:rsidR="00E67216" w:rsidRPr="00101AB2">
        <w:rPr>
          <w:rFonts w:cs="Arial"/>
          <w:spacing w:val="0"/>
          <w:sz w:val="18"/>
          <w:szCs w:val="18"/>
        </w:rPr>
        <w:t>: Cleeve Road, Leatherhead, Surrey, KT22 7SB United Kingdom</w:t>
      </w:r>
    </w:p>
    <w:p w:rsidR="00570C35" w:rsidRPr="00101AB2" w:rsidRDefault="00FF7EE9" w:rsidP="00570C35">
      <w:pPr>
        <w:autoSpaceDE w:val="0"/>
        <w:autoSpaceDN w:val="0"/>
        <w:adjustRightInd w:val="0"/>
        <w:spacing w:before="0" w:after="0"/>
        <w:rPr>
          <w:rFonts w:cs="Arial"/>
          <w:spacing w:val="0"/>
          <w:sz w:val="18"/>
          <w:szCs w:val="18"/>
        </w:rPr>
      </w:pPr>
      <w:r w:rsidRPr="00101AB2">
        <w:rPr>
          <w:rFonts w:cs="Arial"/>
          <w:spacing w:val="0"/>
          <w:sz w:val="18"/>
          <w:szCs w:val="18"/>
        </w:rPr>
        <w:t>Сертификационный номер</w:t>
      </w:r>
      <w:r w:rsidR="00E67216" w:rsidRPr="00101AB2">
        <w:rPr>
          <w:rFonts w:cs="Arial"/>
          <w:spacing w:val="0"/>
          <w:sz w:val="18"/>
          <w:szCs w:val="18"/>
        </w:rPr>
        <w:t xml:space="preserve">: </w:t>
      </w:r>
      <w:r w:rsidR="00570C35" w:rsidRPr="00101AB2">
        <w:rPr>
          <w:rFonts w:cs="Arial"/>
          <w:spacing w:val="0"/>
          <w:sz w:val="18"/>
          <w:szCs w:val="18"/>
        </w:rPr>
        <w:t>181000469SHA-V1 (WR142E WR143E WR145E WR146E)</w:t>
      </w:r>
    </w:p>
    <w:p w:rsidR="00E67216" w:rsidRPr="00101AB2" w:rsidRDefault="00570C35" w:rsidP="00570C35">
      <w:pPr>
        <w:autoSpaceDE w:val="0"/>
        <w:autoSpaceDN w:val="0"/>
        <w:adjustRightInd w:val="0"/>
        <w:spacing w:before="0" w:after="60"/>
        <w:ind w:left="2268"/>
        <w:rPr>
          <w:rFonts w:cs="Arial"/>
          <w:spacing w:val="0"/>
          <w:sz w:val="18"/>
          <w:szCs w:val="18"/>
        </w:rPr>
      </w:pPr>
      <w:r w:rsidRPr="00101AB2">
        <w:rPr>
          <w:rFonts w:cs="Arial"/>
          <w:spacing w:val="0"/>
          <w:sz w:val="18"/>
          <w:szCs w:val="18"/>
        </w:rPr>
        <w:lastRenderedPageBreak/>
        <w:t>181000473SHA-V1 (WR153E WR154E WR155E WR156E)</w:t>
      </w:r>
    </w:p>
    <w:p w:rsidR="00EC2B49" w:rsidRPr="00101AB2" w:rsidRDefault="00EC2B49" w:rsidP="0021340E">
      <w:pPr>
        <w:autoSpaceDE w:val="0"/>
        <w:autoSpaceDN w:val="0"/>
        <w:adjustRightInd w:val="0"/>
        <w:spacing w:before="0" w:after="60"/>
        <w:rPr>
          <w:rFonts w:cs="Arial"/>
          <w:spacing w:val="0"/>
          <w:sz w:val="18"/>
          <w:szCs w:val="18"/>
        </w:rPr>
      </w:pPr>
    </w:p>
    <w:p w:rsidR="00E67216" w:rsidRPr="00101AB2" w:rsidRDefault="003F0321" w:rsidP="0021340E">
      <w:pPr>
        <w:autoSpaceDE w:val="0"/>
        <w:autoSpaceDN w:val="0"/>
        <w:adjustRightInd w:val="0"/>
        <w:spacing w:before="0" w:after="60"/>
        <w:rPr>
          <w:rFonts w:cs="Arial"/>
          <w:spacing w:val="0"/>
          <w:sz w:val="18"/>
          <w:szCs w:val="18"/>
        </w:rPr>
      </w:pPr>
      <w:r w:rsidRPr="00101AB2">
        <w:rPr>
          <w:rFonts w:cs="Arial"/>
          <w:spacing w:val="0"/>
          <w:sz w:val="18"/>
          <w:szCs w:val="18"/>
        </w:rPr>
        <w:t>и стандартам:</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60335-1:2012+A11+A13:2017, EN 50636-2-107:2015+A1:2018, EN 60335-2-29:2004+A2:2010,</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62233:2008, EN ISO 3744:2005, EN 55014-1:2017, EN 55014-2:2015,EN 61000-3-2:2014,</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61000-3-3:2013, EN 300 328 V2.1.1, EN 301 489-1 V2.1.1, EN 301 489-17 V3.1.1, EN</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62311:2008,</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61558-1:2005+A1:2009, EN 61558-2-16:2009+A1:2013,</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55011:2016,</w:t>
      </w:r>
    </w:p>
    <w:p w:rsidR="0065633B" w:rsidRPr="00101AB2" w:rsidRDefault="0065633B" w:rsidP="0065633B">
      <w:pPr>
        <w:autoSpaceDE w:val="0"/>
        <w:autoSpaceDN w:val="0"/>
        <w:adjustRightInd w:val="0"/>
        <w:spacing w:before="0" w:after="0"/>
        <w:rPr>
          <w:rFonts w:cs="Arial"/>
          <w:b/>
          <w:bCs/>
          <w:spacing w:val="0"/>
          <w:sz w:val="18"/>
          <w:szCs w:val="18"/>
        </w:rPr>
      </w:pPr>
      <w:r w:rsidRPr="00101AB2">
        <w:rPr>
          <w:rFonts w:cs="Arial"/>
          <w:b/>
          <w:bCs/>
          <w:spacing w:val="0"/>
          <w:sz w:val="18"/>
          <w:szCs w:val="18"/>
        </w:rPr>
        <w:t>EN 303 447 V1.1.1</w:t>
      </w:r>
    </w:p>
    <w:p w:rsidR="00EC2B49" w:rsidRPr="00101AB2" w:rsidRDefault="0065633B" w:rsidP="0065633B">
      <w:pPr>
        <w:autoSpaceDE w:val="0"/>
        <w:autoSpaceDN w:val="0"/>
        <w:adjustRightInd w:val="0"/>
        <w:spacing w:before="0" w:after="60"/>
        <w:rPr>
          <w:rFonts w:cs="Arial"/>
          <w:b/>
          <w:bCs/>
          <w:spacing w:val="0"/>
          <w:sz w:val="18"/>
          <w:szCs w:val="18"/>
        </w:rPr>
      </w:pPr>
      <w:r w:rsidRPr="00101AB2">
        <w:rPr>
          <w:rFonts w:cs="Arial"/>
          <w:b/>
          <w:bCs/>
          <w:spacing w:val="0"/>
          <w:sz w:val="18"/>
          <w:szCs w:val="18"/>
        </w:rPr>
        <w:t>EN 55032:2015, EN 55035:2017</w:t>
      </w:r>
    </w:p>
    <w:p w:rsidR="0065633B" w:rsidRPr="00101AB2" w:rsidRDefault="0065633B" w:rsidP="0065633B">
      <w:pPr>
        <w:autoSpaceDE w:val="0"/>
        <w:autoSpaceDN w:val="0"/>
        <w:adjustRightInd w:val="0"/>
        <w:spacing w:before="0" w:after="60"/>
        <w:rPr>
          <w:rFonts w:cs="Arial"/>
          <w:spacing w:val="0"/>
          <w:sz w:val="18"/>
          <w:szCs w:val="18"/>
        </w:rPr>
      </w:pPr>
    </w:p>
    <w:p w:rsidR="00E67216" w:rsidRPr="00101AB2" w:rsidRDefault="008B441B" w:rsidP="0021340E">
      <w:pPr>
        <w:autoSpaceDE w:val="0"/>
        <w:autoSpaceDN w:val="0"/>
        <w:adjustRightInd w:val="0"/>
        <w:spacing w:before="0" w:after="60"/>
        <w:rPr>
          <w:rFonts w:cs="Arial"/>
          <w:spacing w:val="0"/>
          <w:sz w:val="18"/>
          <w:szCs w:val="18"/>
        </w:rPr>
      </w:pPr>
      <w:r w:rsidRPr="00101AB2">
        <w:rPr>
          <w:rFonts w:cs="Arial"/>
          <w:spacing w:val="0"/>
          <w:sz w:val="18"/>
          <w:szCs w:val="18"/>
        </w:rPr>
        <w:t>Лицо, уполномоченное составить технический файл,</w:t>
      </w:r>
    </w:p>
    <w:p w:rsidR="00E67216" w:rsidRPr="00101AB2" w:rsidRDefault="008B441B"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Имя:</w:t>
      </w:r>
      <w:r w:rsidR="00E67216" w:rsidRPr="00101AB2">
        <w:rPr>
          <w:rFonts w:cs="Arial"/>
          <w:b/>
          <w:bCs/>
          <w:spacing w:val="0"/>
          <w:sz w:val="18"/>
          <w:szCs w:val="18"/>
        </w:rPr>
        <w:t xml:space="preserve"> Marcel Filz</w:t>
      </w:r>
    </w:p>
    <w:p w:rsidR="00E67216" w:rsidRPr="00101AB2" w:rsidRDefault="008B441B" w:rsidP="0021340E">
      <w:pPr>
        <w:autoSpaceDE w:val="0"/>
        <w:autoSpaceDN w:val="0"/>
        <w:adjustRightInd w:val="0"/>
        <w:spacing w:before="0" w:after="60"/>
        <w:rPr>
          <w:rFonts w:cs="Arial"/>
          <w:b/>
          <w:bCs/>
          <w:spacing w:val="0"/>
          <w:sz w:val="18"/>
          <w:szCs w:val="18"/>
        </w:rPr>
      </w:pPr>
      <w:r w:rsidRPr="00101AB2">
        <w:rPr>
          <w:rFonts w:cs="Arial"/>
          <w:b/>
          <w:bCs/>
          <w:spacing w:val="0"/>
          <w:sz w:val="18"/>
          <w:szCs w:val="18"/>
        </w:rPr>
        <w:t>Адрес:</w:t>
      </w:r>
      <w:r w:rsidR="00E67216" w:rsidRPr="00101AB2">
        <w:rPr>
          <w:rFonts w:cs="Arial"/>
          <w:b/>
          <w:bCs/>
          <w:spacing w:val="0"/>
          <w:sz w:val="18"/>
          <w:szCs w:val="18"/>
        </w:rPr>
        <w:t xml:space="preserve"> Positec Germany GmbH, </w:t>
      </w:r>
      <w:r w:rsidRPr="00101AB2">
        <w:rPr>
          <w:rFonts w:cs="Arial"/>
          <w:b/>
          <w:bCs/>
          <w:spacing w:val="0"/>
          <w:sz w:val="18"/>
          <w:szCs w:val="18"/>
        </w:rPr>
        <w:t xml:space="preserve">Grüner </w:t>
      </w:r>
      <w:r w:rsidR="00E67216" w:rsidRPr="00101AB2">
        <w:rPr>
          <w:rFonts w:cs="Arial"/>
          <w:b/>
          <w:bCs/>
          <w:spacing w:val="0"/>
          <w:sz w:val="18"/>
          <w:szCs w:val="18"/>
        </w:rPr>
        <w:t>Weg 10, 50825 Cologne, Germany</w:t>
      </w:r>
    </w:p>
    <w:p w:rsidR="00EC2B49" w:rsidRPr="00101AB2" w:rsidRDefault="00EC2B49" w:rsidP="0021340E">
      <w:pPr>
        <w:autoSpaceDE w:val="0"/>
        <w:autoSpaceDN w:val="0"/>
        <w:adjustRightInd w:val="0"/>
        <w:spacing w:before="0" w:after="60"/>
        <w:rPr>
          <w:rFonts w:cs="Arial"/>
          <w:spacing w:val="0"/>
          <w:sz w:val="18"/>
          <w:szCs w:val="18"/>
        </w:rPr>
      </w:pPr>
      <w:r w:rsidRPr="00101AB2">
        <w:rPr>
          <w:rFonts w:cs="Arial"/>
          <w:spacing w:val="0"/>
          <w:sz w:val="18"/>
          <w:szCs w:val="18"/>
          <w:lang w:eastAsia="ja-JP"/>
        </w:rPr>
        <w:drawing>
          <wp:inline distT="0" distB="0" distL="0" distR="0" wp14:anchorId="41F22807" wp14:editId="01F677E7">
            <wp:extent cx="2487484" cy="877330"/>
            <wp:effectExtent l="0" t="0" r="825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7705" cy="877408"/>
                    </a:xfrm>
                    <a:prstGeom prst="rect">
                      <a:avLst/>
                    </a:prstGeom>
                    <a:noFill/>
                    <a:ln>
                      <a:noFill/>
                    </a:ln>
                  </pic:spPr>
                </pic:pic>
              </a:graphicData>
            </a:graphic>
          </wp:inline>
        </w:drawing>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2019/02/26</w:t>
      </w:r>
    </w:p>
    <w:p w:rsidR="008B009B" w:rsidRPr="00101AB2" w:rsidRDefault="008B009B" w:rsidP="0021340E">
      <w:pPr>
        <w:autoSpaceDE w:val="0"/>
        <w:autoSpaceDN w:val="0"/>
        <w:adjustRightInd w:val="0"/>
        <w:spacing w:before="0" w:after="60"/>
        <w:rPr>
          <w:rFonts w:cs="Arial"/>
          <w:spacing w:val="0"/>
          <w:sz w:val="18"/>
          <w:szCs w:val="18"/>
        </w:rPr>
      </w:pPr>
      <w:r w:rsidRPr="00101AB2">
        <w:rPr>
          <w:rFonts w:cs="Arial"/>
          <w:spacing w:val="0"/>
          <w:sz w:val="18"/>
          <w:szCs w:val="18"/>
        </w:rPr>
        <w:t xml:space="preserve">Allen Ding </w:t>
      </w:r>
    </w:p>
    <w:p w:rsidR="008B009B" w:rsidRPr="00101AB2" w:rsidRDefault="008B009B" w:rsidP="0021340E">
      <w:pPr>
        <w:autoSpaceDE w:val="0"/>
        <w:autoSpaceDN w:val="0"/>
        <w:adjustRightInd w:val="0"/>
        <w:spacing w:before="0" w:after="60"/>
        <w:rPr>
          <w:rFonts w:cs="Arial"/>
          <w:spacing w:val="0"/>
          <w:sz w:val="18"/>
          <w:szCs w:val="18"/>
        </w:rPr>
      </w:pPr>
      <w:r w:rsidRPr="00101AB2">
        <w:rPr>
          <w:rFonts w:cs="Arial"/>
          <w:spacing w:val="0"/>
          <w:sz w:val="18"/>
          <w:szCs w:val="18"/>
        </w:rPr>
        <w:t>Заместитель главного инженера, Тестирование и сертификация</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Positec Technology (China) Co., Ltd.</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18, Dongwang Road, Suzhou Industrial</w:t>
      </w:r>
    </w:p>
    <w:p w:rsidR="00E67216" w:rsidRPr="00101AB2" w:rsidRDefault="00E67216" w:rsidP="0021340E">
      <w:pPr>
        <w:autoSpaceDE w:val="0"/>
        <w:autoSpaceDN w:val="0"/>
        <w:adjustRightInd w:val="0"/>
        <w:spacing w:before="0" w:after="60"/>
        <w:rPr>
          <w:rFonts w:cs="Arial"/>
          <w:spacing w:val="0"/>
          <w:sz w:val="18"/>
          <w:szCs w:val="18"/>
        </w:rPr>
      </w:pPr>
      <w:r w:rsidRPr="00101AB2">
        <w:rPr>
          <w:rFonts w:cs="Arial"/>
          <w:spacing w:val="0"/>
          <w:sz w:val="18"/>
          <w:szCs w:val="18"/>
        </w:rPr>
        <w:t>Park, Jiangsu 215123, P. R. China</w:t>
      </w:r>
    </w:p>
    <w:p w:rsidR="00EC2B49" w:rsidRPr="00101AB2" w:rsidRDefault="00EC2B49" w:rsidP="0021340E">
      <w:pPr>
        <w:spacing w:before="0" w:after="60"/>
        <w:rPr>
          <w:rFonts w:cs="Arial"/>
          <w:spacing w:val="0"/>
          <w:sz w:val="18"/>
          <w:szCs w:val="18"/>
        </w:rPr>
      </w:pPr>
    </w:p>
    <w:p w:rsidR="00EC2B49" w:rsidRPr="00101AB2" w:rsidRDefault="00EC2B49" w:rsidP="0021340E">
      <w:pPr>
        <w:spacing w:before="0" w:after="60"/>
        <w:rPr>
          <w:rFonts w:cs="Arial"/>
          <w:spacing w:val="0"/>
          <w:sz w:val="18"/>
          <w:szCs w:val="18"/>
        </w:rPr>
      </w:pPr>
    </w:p>
    <w:p w:rsidR="00EC2B49" w:rsidRPr="00101AB2" w:rsidRDefault="00EC2B49" w:rsidP="0021340E">
      <w:pPr>
        <w:spacing w:before="0" w:after="60"/>
        <w:rPr>
          <w:rFonts w:cs="Arial"/>
          <w:spacing w:val="0"/>
          <w:sz w:val="18"/>
          <w:szCs w:val="18"/>
        </w:rPr>
      </w:pPr>
      <w:r w:rsidRPr="00101AB2">
        <w:rPr>
          <w:rFonts w:cs="Arial"/>
          <w:spacing w:val="0"/>
          <w:sz w:val="18"/>
          <w:szCs w:val="18"/>
          <w:lang w:eastAsia="ja-JP"/>
        </w:rPr>
        <w:drawing>
          <wp:inline distT="0" distB="0" distL="0" distR="0" wp14:anchorId="676286D9" wp14:editId="49DC19EF">
            <wp:extent cx="1935352" cy="704335"/>
            <wp:effectExtent l="0" t="0" r="8255" b="63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5522" cy="704397"/>
                    </a:xfrm>
                    <a:prstGeom prst="rect">
                      <a:avLst/>
                    </a:prstGeom>
                    <a:noFill/>
                    <a:ln>
                      <a:noFill/>
                    </a:ln>
                  </pic:spPr>
                </pic:pic>
              </a:graphicData>
            </a:graphic>
          </wp:inline>
        </w:drawing>
      </w:r>
    </w:p>
    <w:p w:rsidR="00E67216" w:rsidRPr="00101AB2" w:rsidRDefault="00E67216" w:rsidP="0021340E">
      <w:pPr>
        <w:spacing w:before="0" w:after="60"/>
        <w:rPr>
          <w:rFonts w:cs="Arial"/>
          <w:spacing w:val="0"/>
        </w:rPr>
      </w:pPr>
      <w:r w:rsidRPr="00101AB2">
        <w:rPr>
          <w:rFonts w:cs="Arial"/>
          <w:spacing w:val="0"/>
          <w:sz w:val="18"/>
          <w:szCs w:val="18"/>
        </w:rPr>
        <w:t xml:space="preserve">Copyright © 2018, Positec. </w:t>
      </w:r>
      <w:r w:rsidR="00190A32" w:rsidRPr="00101AB2">
        <w:rPr>
          <w:rFonts w:cs="Arial"/>
          <w:spacing w:val="0"/>
          <w:sz w:val="18"/>
          <w:szCs w:val="18"/>
        </w:rPr>
        <w:t>Все права сохраняются.</w:t>
      </w:r>
    </w:p>
    <w:sectPr w:rsidR="00E67216" w:rsidRPr="00101AB2" w:rsidSect="009B275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w:altName w:val="Arial"/>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1"/>
  <w:hideSpellingErrors/>
  <w:proofState w:spelling="clean" w:grammar="clean"/>
  <w:defaultTabStop w:val="709"/>
  <w:drawingGridHorizontalSpacing w:val="9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7F4"/>
    <w:rsid w:val="00006F5F"/>
    <w:rsid w:val="00014FB9"/>
    <w:rsid w:val="00023612"/>
    <w:rsid w:val="00032BE2"/>
    <w:rsid w:val="00034F12"/>
    <w:rsid w:val="00043C5B"/>
    <w:rsid w:val="00045C32"/>
    <w:rsid w:val="0005343E"/>
    <w:rsid w:val="0006128E"/>
    <w:rsid w:val="00062471"/>
    <w:rsid w:val="00062805"/>
    <w:rsid w:val="00064888"/>
    <w:rsid w:val="00067AD8"/>
    <w:rsid w:val="000736E0"/>
    <w:rsid w:val="00074CF6"/>
    <w:rsid w:val="000778E4"/>
    <w:rsid w:val="00077B8C"/>
    <w:rsid w:val="00081496"/>
    <w:rsid w:val="000835FE"/>
    <w:rsid w:val="00086368"/>
    <w:rsid w:val="0009095A"/>
    <w:rsid w:val="000A0491"/>
    <w:rsid w:val="000A07D2"/>
    <w:rsid w:val="000A1ABE"/>
    <w:rsid w:val="000A3EDD"/>
    <w:rsid w:val="000A73F8"/>
    <w:rsid w:val="000C0AEF"/>
    <w:rsid w:val="000C0CBA"/>
    <w:rsid w:val="000D3507"/>
    <w:rsid w:val="000D52B9"/>
    <w:rsid w:val="000D76D1"/>
    <w:rsid w:val="000F368F"/>
    <w:rsid w:val="000F7AA0"/>
    <w:rsid w:val="0010093E"/>
    <w:rsid w:val="00100D48"/>
    <w:rsid w:val="00101AB2"/>
    <w:rsid w:val="00102EEE"/>
    <w:rsid w:val="0010519F"/>
    <w:rsid w:val="00120BDE"/>
    <w:rsid w:val="00126328"/>
    <w:rsid w:val="00127505"/>
    <w:rsid w:val="00135B5C"/>
    <w:rsid w:val="001564F6"/>
    <w:rsid w:val="001615D1"/>
    <w:rsid w:val="00165C5F"/>
    <w:rsid w:val="001679B2"/>
    <w:rsid w:val="00180468"/>
    <w:rsid w:val="00187578"/>
    <w:rsid w:val="00190A32"/>
    <w:rsid w:val="00191F70"/>
    <w:rsid w:val="00192D43"/>
    <w:rsid w:val="00192F1A"/>
    <w:rsid w:val="00194A11"/>
    <w:rsid w:val="001A7BA8"/>
    <w:rsid w:val="001B0BCE"/>
    <w:rsid w:val="001B32BD"/>
    <w:rsid w:val="001B3E62"/>
    <w:rsid w:val="001B62A1"/>
    <w:rsid w:val="001B7CA4"/>
    <w:rsid w:val="001B7CA5"/>
    <w:rsid w:val="001C11CC"/>
    <w:rsid w:val="001C2EB0"/>
    <w:rsid w:val="001C7684"/>
    <w:rsid w:val="001D50B4"/>
    <w:rsid w:val="001E17F7"/>
    <w:rsid w:val="001E1B7A"/>
    <w:rsid w:val="001E1FA1"/>
    <w:rsid w:val="001E2FF1"/>
    <w:rsid w:val="001E59A8"/>
    <w:rsid w:val="0021340E"/>
    <w:rsid w:val="00214061"/>
    <w:rsid w:val="0023371D"/>
    <w:rsid w:val="00235611"/>
    <w:rsid w:val="00237FDE"/>
    <w:rsid w:val="00242714"/>
    <w:rsid w:val="002540C7"/>
    <w:rsid w:val="00260E08"/>
    <w:rsid w:val="0026177F"/>
    <w:rsid w:val="00262881"/>
    <w:rsid w:val="00263D12"/>
    <w:rsid w:val="0026463E"/>
    <w:rsid w:val="002667B4"/>
    <w:rsid w:val="00274891"/>
    <w:rsid w:val="00276CCE"/>
    <w:rsid w:val="00287CB8"/>
    <w:rsid w:val="002A0C29"/>
    <w:rsid w:val="002A53F6"/>
    <w:rsid w:val="002A6DC7"/>
    <w:rsid w:val="002A760A"/>
    <w:rsid w:val="002B4938"/>
    <w:rsid w:val="002C0CAB"/>
    <w:rsid w:val="002C1EA8"/>
    <w:rsid w:val="002C2515"/>
    <w:rsid w:val="002D49D6"/>
    <w:rsid w:val="002E1FD6"/>
    <w:rsid w:val="002F0A76"/>
    <w:rsid w:val="003015B8"/>
    <w:rsid w:val="00303CB1"/>
    <w:rsid w:val="00306493"/>
    <w:rsid w:val="003070F2"/>
    <w:rsid w:val="00310735"/>
    <w:rsid w:val="00310DBD"/>
    <w:rsid w:val="00321246"/>
    <w:rsid w:val="00323712"/>
    <w:rsid w:val="003312BF"/>
    <w:rsid w:val="0033260E"/>
    <w:rsid w:val="00334FF3"/>
    <w:rsid w:val="00335D29"/>
    <w:rsid w:val="00346606"/>
    <w:rsid w:val="00350469"/>
    <w:rsid w:val="003665EE"/>
    <w:rsid w:val="0037182E"/>
    <w:rsid w:val="00376763"/>
    <w:rsid w:val="00376DEE"/>
    <w:rsid w:val="00393C04"/>
    <w:rsid w:val="00393D88"/>
    <w:rsid w:val="003A1BD5"/>
    <w:rsid w:val="003B2197"/>
    <w:rsid w:val="003C4BFC"/>
    <w:rsid w:val="003D3E73"/>
    <w:rsid w:val="003E0222"/>
    <w:rsid w:val="003E60DF"/>
    <w:rsid w:val="003F0321"/>
    <w:rsid w:val="003F245C"/>
    <w:rsid w:val="003F58D1"/>
    <w:rsid w:val="004030A8"/>
    <w:rsid w:val="00417ADB"/>
    <w:rsid w:val="00421421"/>
    <w:rsid w:val="00424B7F"/>
    <w:rsid w:val="004269E5"/>
    <w:rsid w:val="00431E04"/>
    <w:rsid w:val="00437022"/>
    <w:rsid w:val="004508ED"/>
    <w:rsid w:val="004534E8"/>
    <w:rsid w:val="004551E9"/>
    <w:rsid w:val="00456861"/>
    <w:rsid w:val="00462C70"/>
    <w:rsid w:val="00462FCF"/>
    <w:rsid w:val="00463212"/>
    <w:rsid w:val="00464A78"/>
    <w:rsid w:val="00476D54"/>
    <w:rsid w:val="00480056"/>
    <w:rsid w:val="004861E0"/>
    <w:rsid w:val="00487413"/>
    <w:rsid w:val="004879F8"/>
    <w:rsid w:val="004A1116"/>
    <w:rsid w:val="004B520F"/>
    <w:rsid w:val="004B6F69"/>
    <w:rsid w:val="004C1215"/>
    <w:rsid w:val="004C16A2"/>
    <w:rsid w:val="004D1299"/>
    <w:rsid w:val="004D3459"/>
    <w:rsid w:val="004D4918"/>
    <w:rsid w:val="004E377C"/>
    <w:rsid w:val="004E75D7"/>
    <w:rsid w:val="004F5621"/>
    <w:rsid w:val="00510C18"/>
    <w:rsid w:val="00512E1B"/>
    <w:rsid w:val="00515168"/>
    <w:rsid w:val="00522FA0"/>
    <w:rsid w:val="00525235"/>
    <w:rsid w:val="00531BAD"/>
    <w:rsid w:val="00534321"/>
    <w:rsid w:val="00566527"/>
    <w:rsid w:val="00566CB2"/>
    <w:rsid w:val="00567836"/>
    <w:rsid w:val="00570C35"/>
    <w:rsid w:val="00573174"/>
    <w:rsid w:val="00597EF8"/>
    <w:rsid w:val="005A4337"/>
    <w:rsid w:val="005A4541"/>
    <w:rsid w:val="005A7B6E"/>
    <w:rsid w:val="005B1169"/>
    <w:rsid w:val="005B2CBD"/>
    <w:rsid w:val="005B4636"/>
    <w:rsid w:val="005B5470"/>
    <w:rsid w:val="005C021E"/>
    <w:rsid w:val="005C0C79"/>
    <w:rsid w:val="005C2225"/>
    <w:rsid w:val="005C3CDB"/>
    <w:rsid w:val="005D1BF7"/>
    <w:rsid w:val="005D316F"/>
    <w:rsid w:val="005D53AB"/>
    <w:rsid w:val="005E09EE"/>
    <w:rsid w:val="005E11AE"/>
    <w:rsid w:val="005E6D90"/>
    <w:rsid w:val="005F53C6"/>
    <w:rsid w:val="005F7C8F"/>
    <w:rsid w:val="00612FE0"/>
    <w:rsid w:val="00633DEB"/>
    <w:rsid w:val="0063780C"/>
    <w:rsid w:val="00637FF2"/>
    <w:rsid w:val="00642BBD"/>
    <w:rsid w:val="00651634"/>
    <w:rsid w:val="006559C8"/>
    <w:rsid w:val="0065633B"/>
    <w:rsid w:val="00657D19"/>
    <w:rsid w:val="00660085"/>
    <w:rsid w:val="00672778"/>
    <w:rsid w:val="006740F7"/>
    <w:rsid w:val="00682E07"/>
    <w:rsid w:val="00684F22"/>
    <w:rsid w:val="00691C72"/>
    <w:rsid w:val="006A6EEE"/>
    <w:rsid w:val="006B6986"/>
    <w:rsid w:val="006C12ED"/>
    <w:rsid w:val="006C1465"/>
    <w:rsid w:val="006C1557"/>
    <w:rsid w:val="006C5B9E"/>
    <w:rsid w:val="006D1AA4"/>
    <w:rsid w:val="006D367E"/>
    <w:rsid w:val="006E4742"/>
    <w:rsid w:val="006E4C46"/>
    <w:rsid w:val="00702417"/>
    <w:rsid w:val="00711728"/>
    <w:rsid w:val="007157CA"/>
    <w:rsid w:val="007202C4"/>
    <w:rsid w:val="00721579"/>
    <w:rsid w:val="00723889"/>
    <w:rsid w:val="00741829"/>
    <w:rsid w:val="00743979"/>
    <w:rsid w:val="00746DD4"/>
    <w:rsid w:val="00764A87"/>
    <w:rsid w:val="00772DE0"/>
    <w:rsid w:val="0078170D"/>
    <w:rsid w:val="007845FA"/>
    <w:rsid w:val="0078687F"/>
    <w:rsid w:val="00793070"/>
    <w:rsid w:val="0079367E"/>
    <w:rsid w:val="007A13CF"/>
    <w:rsid w:val="007A587E"/>
    <w:rsid w:val="007A75EB"/>
    <w:rsid w:val="007B6D97"/>
    <w:rsid w:val="007B6FD8"/>
    <w:rsid w:val="007D03DC"/>
    <w:rsid w:val="007D360E"/>
    <w:rsid w:val="007D54F1"/>
    <w:rsid w:val="007D7E17"/>
    <w:rsid w:val="007E1500"/>
    <w:rsid w:val="007E154A"/>
    <w:rsid w:val="007E33B5"/>
    <w:rsid w:val="007E5E61"/>
    <w:rsid w:val="008017EC"/>
    <w:rsid w:val="00803F33"/>
    <w:rsid w:val="00813965"/>
    <w:rsid w:val="00821E6D"/>
    <w:rsid w:val="00831AF2"/>
    <w:rsid w:val="00834F59"/>
    <w:rsid w:val="008447F4"/>
    <w:rsid w:val="008560E3"/>
    <w:rsid w:val="00863971"/>
    <w:rsid w:val="008644B3"/>
    <w:rsid w:val="00864FFD"/>
    <w:rsid w:val="00865052"/>
    <w:rsid w:val="0086636E"/>
    <w:rsid w:val="00870945"/>
    <w:rsid w:val="00880969"/>
    <w:rsid w:val="008809F2"/>
    <w:rsid w:val="008842FE"/>
    <w:rsid w:val="00892E43"/>
    <w:rsid w:val="0089334D"/>
    <w:rsid w:val="008969B4"/>
    <w:rsid w:val="008A45E3"/>
    <w:rsid w:val="008A652D"/>
    <w:rsid w:val="008B009B"/>
    <w:rsid w:val="008B441B"/>
    <w:rsid w:val="008C0DA1"/>
    <w:rsid w:val="008C496B"/>
    <w:rsid w:val="008C5183"/>
    <w:rsid w:val="008D16F0"/>
    <w:rsid w:val="008D27F0"/>
    <w:rsid w:val="008F5E45"/>
    <w:rsid w:val="008F620C"/>
    <w:rsid w:val="008F7805"/>
    <w:rsid w:val="009061F3"/>
    <w:rsid w:val="00907B44"/>
    <w:rsid w:val="00907F3C"/>
    <w:rsid w:val="00911216"/>
    <w:rsid w:val="009249AB"/>
    <w:rsid w:val="00926A05"/>
    <w:rsid w:val="00927B9C"/>
    <w:rsid w:val="00934DF1"/>
    <w:rsid w:val="009475A1"/>
    <w:rsid w:val="0095097C"/>
    <w:rsid w:val="00961C65"/>
    <w:rsid w:val="00974EED"/>
    <w:rsid w:val="0099009A"/>
    <w:rsid w:val="009948B1"/>
    <w:rsid w:val="009A1B02"/>
    <w:rsid w:val="009B1F60"/>
    <w:rsid w:val="009B275B"/>
    <w:rsid w:val="009C187E"/>
    <w:rsid w:val="009C3F47"/>
    <w:rsid w:val="009C44DE"/>
    <w:rsid w:val="009C663E"/>
    <w:rsid w:val="009D2F44"/>
    <w:rsid w:val="009D3516"/>
    <w:rsid w:val="009E3965"/>
    <w:rsid w:val="009F1777"/>
    <w:rsid w:val="009F3692"/>
    <w:rsid w:val="009F735F"/>
    <w:rsid w:val="00A04095"/>
    <w:rsid w:val="00A13733"/>
    <w:rsid w:val="00A14C35"/>
    <w:rsid w:val="00A24948"/>
    <w:rsid w:val="00A3215F"/>
    <w:rsid w:val="00A40277"/>
    <w:rsid w:val="00A423B0"/>
    <w:rsid w:val="00A52E8E"/>
    <w:rsid w:val="00A53D5D"/>
    <w:rsid w:val="00A57FD4"/>
    <w:rsid w:val="00A640EE"/>
    <w:rsid w:val="00A66958"/>
    <w:rsid w:val="00A67A63"/>
    <w:rsid w:val="00A76E21"/>
    <w:rsid w:val="00A80F17"/>
    <w:rsid w:val="00A811AA"/>
    <w:rsid w:val="00A8260A"/>
    <w:rsid w:val="00A87372"/>
    <w:rsid w:val="00A91D32"/>
    <w:rsid w:val="00A94A21"/>
    <w:rsid w:val="00A94BC0"/>
    <w:rsid w:val="00A965E5"/>
    <w:rsid w:val="00AA224E"/>
    <w:rsid w:val="00AA7520"/>
    <w:rsid w:val="00AC05AF"/>
    <w:rsid w:val="00AD2A34"/>
    <w:rsid w:val="00AD3DEA"/>
    <w:rsid w:val="00AD67C5"/>
    <w:rsid w:val="00AE1DBC"/>
    <w:rsid w:val="00AE49EE"/>
    <w:rsid w:val="00AE7A23"/>
    <w:rsid w:val="00AF3645"/>
    <w:rsid w:val="00AF686E"/>
    <w:rsid w:val="00AF78B7"/>
    <w:rsid w:val="00B002C9"/>
    <w:rsid w:val="00B00956"/>
    <w:rsid w:val="00B00F18"/>
    <w:rsid w:val="00B01739"/>
    <w:rsid w:val="00B0563F"/>
    <w:rsid w:val="00B061D7"/>
    <w:rsid w:val="00B115D7"/>
    <w:rsid w:val="00B3654F"/>
    <w:rsid w:val="00B37068"/>
    <w:rsid w:val="00B52379"/>
    <w:rsid w:val="00B524C2"/>
    <w:rsid w:val="00B65AE8"/>
    <w:rsid w:val="00B67563"/>
    <w:rsid w:val="00B722F7"/>
    <w:rsid w:val="00B72E56"/>
    <w:rsid w:val="00B76887"/>
    <w:rsid w:val="00B772B2"/>
    <w:rsid w:val="00B80024"/>
    <w:rsid w:val="00B932CF"/>
    <w:rsid w:val="00B94088"/>
    <w:rsid w:val="00B9705E"/>
    <w:rsid w:val="00BA3A1D"/>
    <w:rsid w:val="00BC1DFE"/>
    <w:rsid w:val="00BC50FE"/>
    <w:rsid w:val="00BD11A7"/>
    <w:rsid w:val="00BF2166"/>
    <w:rsid w:val="00BF4FB9"/>
    <w:rsid w:val="00C03426"/>
    <w:rsid w:val="00C03F9B"/>
    <w:rsid w:val="00C0798D"/>
    <w:rsid w:val="00C20E4E"/>
    <w:rsid w:val="00C2258F"/>
    <w:rsid w:val="00C256E2"/>
    <w:rsid w:val="00C25F47"/>
    <w:rsid w:val="00C34537"/>
    <w:rsid w:val="00C377FD"/>
    <w:rsid w:val="00C45049"/>
    <w:rsid w:val="00C46D1C"/>
    <w:rsid w:val="00C54218"/>
    <w:rsid w:val="00C57D60"/>
    <w:rsid w:val="00C60F9D"/>
    <w:rsid w:val="00C66B75"/>
    <w:rsid w:val="00C75392"/>
    <w:rsid w:val="00C758F4"/>
    <w:rsid w:val="00C8425F"/>
    <w:rsid w:val="00C936F2"/>
    <w:rsid w:val="00C948A0"/>
    <w:rsid w:val="00C95D30"/>
    <w:rsid w:val="00CA0F76"/>
    <w:rsid w:val="00CA2BF8"/>
    <w:rsid w:val="00CA2C58"/>
    <w:rsid w:val="00CA33E6"/>
    <w:rsid w:val="00CA3793"/>
    <w:rsid w:val="00CA4A14"/>
    <w:rsid w:val="00CB5381"/>
    <w:rsid w:val="00CE0279"/>
    <w:rsid w:val="00CE7ACE"/>
    <w:rsid w:val="00CF48F1"/>
    <w:rsid w:val="00CF5C14"/>
    <w:rsid w:val="00CF7048"/>
    <w:rsid w:val="00D0327C"/>
    <w:rsid w:val="00D0469B"/>
    <w:rsid w:val="00D05F79"/>
    <w:rsid w:val="00D12300"/>
    <w:rsid w:val="00D157C5"/>
    <w:rsid w:val="00D161DE"/>
    <w:rsid w:val="00D24D27"/>
    <w:rsid w:val="00D30BA4"/>
    <w:rsid w:val="00D32460"/>
    <w:rsid w:val="00D339F2"/>
    <w:rsid w:val="00D437C5"/>
    <w:rsid w:val="00D50CE3"/>
    <w:rsid w:val="00D603D2"/>
    <w:rsid w:val="00D609D6"/>
    <w:rsid w:val="00D61615"/>
    <w:rsid w:val="00D674EC"/>
    <w:rsid w:val="00D71279"/>
    <w:rsid w:val="00D745E8"/>
    <w:rsid w:val="00D81999"/>
    <w:rsid w:val="00D82D2F"/>
    <w:rsid w:val="00D875C1"/>
    <w:rsid w:val="00D95CDD"/>
    <w:rsid w:val="00D9668C"/>
    <w:rsid w:val="00DA5EF6"/>
    <w:rsid w:val="00DA6A9C"/>
    <w:rsid w:val="00DA7263"/>
    <w:rsid w:val="00DB4247"/>
    <w:rsid w:val="00DC03D9"/>
    <w:rsid w:val="00DC162B"/>
    <w:rsid w:val="00DD1A50"/>
    <w:rsid w:val="00DE444F"/>
    <w:rsid w:val="00DE7111"/>
    <w:rsid w:val="00E065C4"/>
    <w:rsid w:val="00E07A6D"/>
    <w:rsid w:val="00E130F1"/>
    <w:rsid w:val="00E14874"/>
    <w:rsid w:val="00E345A1"/>
    <w:rsid w:val="00E34827"/>
    <w:rsid w:val="00E35908"/>
    <w:rsid w:val="00E51871"/>
    <w:rsid w:val="00E52A87"/>
    <w:rsid w:val="00E61A26"/>
    <w:rsid w:val="00E6333F"/>
    <w:rsid w:val="00E67216"/>
    <w:rsid w:val="00E72B27"/>
    <w:rsid w:val="00E74524"/>
    <w:rsid w:val="00E8181D"/>
    <w:rsid w:val="00E932C8"/>
    <w:rsid w:val="00E95A56"/>
    <w:rsid w:val="00E96DDC"/>
    <w:rsid w:val="00EA3000"/>
    <w:rsid w:val="00EA42C5"/>
    <w:rsid w:val="00EA6674"/>
    <w:rsid w:val="00EB5FD6"/>
    <w:rsid w:val="00EC0824"/>
    <w:rsid w:val="00EC1A60"/>
    <w:rsid w:val="00EC2B49"/>
    <w:rsid w:val="00ED0872"/>
    <w:rsid w:val="00ED4A4C"/>
    <w:rsid w:val="00ED4F66"/>
    <w:rsid w:val="00EE4CAC"/>
    <w:rsid w:val="00EE5C04"/>
    <w:rsid w:val="00F055A2"/>
    <w:rsid w:val="00F12A2D"/>
    <w:rsid w:val="00F1637E"/>
    <w:rsid w:val="00F16FE4"/>
    <w:rsid w:val="00F21D16"/>
    <w:rsid w:val="00F24004"/>
    <w:rsid w:val="00F241E5"/>
    <w:rsid w:val="00F269AE"/>
    <w:rsid w:val="00F31404"/>
    <w:rsid w:val="00F35E00"/>
    <w:rsid w:val="00F37132"/>
    <w:rsid w:val="00F41C7B"/>
    <w:rsid w:val="00F41E8E"/>
    <w:rsid w:val="00F451F1"/>
    <w:rsid w:val="00F45D54"/>
    <w:rsid w:val="00F52091"/>
    <w:rsid w:val="00F561CF"/>
    <w:rsid w:val="00F56C8B"/>
    <w:rsid w:val="00F70672"/>
    <w:rsid w:val="00F73D08"/>
    <w:rsid w:val="00F74829"/>
    <w:rsid w:val="00F7568B"/>
    <w:rsid w:val="00F76AFF"/>
    <w:rsid w:val="00F77338"/>
    <w:rsid w:val="00F92F33"/>
    <w:rsid w:val="00F95110"/>
    <w:rsid w:val="00F95955"/>
    <w:rsid w:val="00F96658"/>
    <w:rsid w:val="00FB5C27"/>
    <w:rsid w:val="00FC0621"/>
    <w:rsid w:val="00FC1B47"/>
    <w:rsid w:val="00FD5CCE"/>
    <w:rsid w:val="00FD7B36"/>
    <w:rsid w:val="00FE3346"/>
    <w:rsid w:val="00FE531E"/>
    <w:rsid w:val="00FF1637"/>
    <w:rsid w:val="00FF2BB9"/>
    <w:rsid w:val="00FF7381"/>
    <w:rsid w:val="00FF7EE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 w:after="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E45"/>
    <w:rPr>
      <w:rFonts w:ascii="Arial" w:hAnsi="Arial"/>
      <w:spacing w:val="-6"/>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5E45"/>
    <w:pPr>
      <w:tabs>
        <w:tab w:val="center" w:pos="4677"/>
        <w:tab w:val="right" w:pos="9355"/>
      </w:tabs>
      <w:spacing w:after="0"/>
    </w:pPr>
  </w:style>
  <w:style w:type="character" w:customStyle="1" w:styleId="a4">
    <w:name w:val="Верхний колонтитул Знак"/>
    <w:basedOn w:val="a0"/>
    <w:link w:val="a3"/>
    <w:uiPriority w:val="99"/>
    <w:rsid w:val="008F5E45"/>
    <w:rPr>
      <w:rFonts w:ascii="Arial" w:hAnsi="Arial"/>
      <w:spacing w:val="-6"/>
      <w:sz w:val="20"/>
    </w:rPr>
  </w:style>
  <w:style w:type="paragraph" w:styleId="a5">
    <w:name w:val="footer"/>
    <w:basedOn w:val="a"/>
    <w:link w:val="a6"/>
    <w:uiPriority w:val="99"/>
    <w:unhideWhenUsed/>
    <w:rsid w:val="008F5E45"/>
    <w:pPr>
      <w:tabs>
        <w:tab w:val="center" w:pos="4677"/>
        <w:tab w:val="right" w:pos="9355"/>
      </w:tabs>
      <w:spacing w:after="0"/>
    </w:pPr>
  </w:style>
  <w:style w:type="character" w:customStyle="1" w:styleId="a6">
    <w:name w:val="Нижний колонтитул Знак"/>
    <w:basedOn w:val="a0"/>
    <w:link w:val="a5"/>
    <w:uiPriority w:val="99"/>
    <w:rsid w:val="008F5E45"/>
    <w:rPr>
      <w:rFonts w:ascii="Arial" w:hAnsi="Arial"/>
      <w:spacing w:val="-6"/>
      <w:sz w:val="20"/>
    </w:rPr>
  </w:style>
  <w:style w:type="table" w:styleId="a7">
    <w:name w:val="Table Grid"/>
    <w:basedOn w:val="a1"/>
    <w:uiPriority w:val="59"/>
    <w:rsid w:val="008F5E4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8">
    <w:name w:val="СтильК"/>
    <w:basedOn w:val="a1"/>
    <w:uiPriority w:val="99"/>
    <w:rsid w:val="00032BE2"/>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
    <w:name w:val="Сетка таблицы1"/>
    <w:basedOn w:val="a1"/>
    <w:next w:val="a7"/>
    <w:uiPriority w:val="59"/>
    <w:rsid w:val="00FE3346"/>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
    <w:name w:val="Сетка таблицы2"/>
    <w:basedOn w:val="a1"/>
    <w:next w:val="a7"/>
    <w:uiPriority w:val="59"/>
    <w:rsid w:val="009C187E"/>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F5E45"/>
    <w:pPr>
      <w:spacing w:after="0"/>
    </w:pPr>
    <w:rPr>
      <w:rFonts w:ascii="Tahoma" w:hAnsi="Tahoma" w:cs="Tahoma"/>
      <w:sz w:val="16"/>
      <w:szCs w:val="16"/>
    </w:rPr>
  </w:style>
  <w:style w:type="character" w:customStyle="1" w:styleId="aa">
    <w:name w:val="Текст выноски Знак"/>
    <w:basedOn w:val="a0"/>
    <w:link w:val="a9"/>
    <w:uiPriority w:val="99"/>
    <w:semiHidden/>
    <w:rsid w:val="008F5E45"/>
    <w:rPr>
      <w:rFonts w:ascii="Tahoma" w:hAnsi="Tahoma" w:cs="Tahoma"/>
      <w:spacing w:val="-6"/>
      <w:sz w:val="16"/>
      <w:szCs w:val="16"/>
    </w:rPr>
  </w:style>
  <w:style w:type="table" w:customStyle="1" w:styleId="9">
    <w:name w:val="СтильК9"/>
    <w:basedOn w:val="a1"/>
    <w:uiPriority w:val="99"/>
    <w:rsid w:val="00274891"/>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3">
    <w:name w:val="Сетка таблицы3"/>
    <w:basedOn w:val="a1"/>
    <w:next w:val="a7"/>
    <w:uiPriority w:val="59"/>
    <w:rsid w:val="00907B44"/>
    <w:pPr>
      <w:widowControl w:val="0"/>
      <w:spacing w:before="0"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5C021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5C021E"/>
    <w:rPr>
      <w:color w:val="0000FF" w:themeColor="hyperlink"/>
      <w:u w:val="single"/>
    </w:rPr>
  </w:style>
  <w:style w:type="table" w:customStyle="1" w:styleId="31">
    <w:name w:val="Сетка таблицы31"/>
    <w:basedOn w:val="a1"/>
    <w:next w:val="a7"/>
    <w:uiPriority w:val="59"/>
    <w:rsid w:val="005C021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E67216"/>
  </w:style>
  <w:style w:type="table" w:customStyle="1" w:styleId="5">
    <w:name w:val="Сетка таблицы5"/>
    <w:basedOn w:val="a1"/>
    <w:next w:val="a7"/>
    <w:uiPriority w:val="59"/>
    <w:rsid w:val="00E6721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тильК1"/>
    <w:basedOn w:val="a1"/>
    <w:uiPriority w:val="99"/>
    <w:rsid w:val="00E67216"/>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10">
    <w:name w:val="Сетка таблицы11"/>
    <w:basedOn w:val="a1"/>
    <w:next w:val="a7"/>
    <w:uiPriority w:val="59"/>
    <w:rsid w:val="00E67216"/>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1">
    <w:name w:val="Сетка таблицы21"/>
    <w:basedOn w:val="a1"/>
    <w:next w:val="a7"/>
    <w:uiPriority w:val="59"/>
    <w:rsid w:val="00E67216"/>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тильК91"/>
    <w:basedOn w:val="a1"/>
    <w:uiPriority w:val="99"/>
    <w:rsid w:val="00E67216"/>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6">
    <w:name w:val="Сетка таблицы6"/>
    <w:basedOn w:val="a1"/>
    <w:next w:val="a7"/>
    <w:uiPriority w:val="59"/>
    <w:rsid w:val="00F41C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187578"/>
  </w:style>
  <w:style w:type="table" w:customStyle="1" w:styleId="7">
    <w:name w:val="Сетка таблицы7"/>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тильК2"/>
    <w:basedOn w:val="a1"/>
    <w:uiPriority w:val="99"/>
    <w:rsid w:val="00187578"/>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2">
    <w:name w:val="Сетка таблицы12"/>
    <w:basedOn w:val="a1"/>
    <w:next w:val="a7"/>
    <w:uiPriority w:val="59"/>
    <w:rsid w:val="00187578"/>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20">
    <w:name w:val="Сетка таблицы22"/>
    <w:basedOn w:val="a1"/>
    <w:next w:val="a7"/>
    <w:uiPriority w:val="59"/>
    <w:rsid w:val="00187578"/>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тильК92"/>
    <w:basedOn w:val="a1"/>
    <w:uiPriority w:val="99"/>
    <w:rsid w:val="00187578"/>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32">
    <w:name w:val="Сетка таблицы32"/>
    <w:basedOn w:val="a1"/>
    <w:next w:val="a7"/>
    <w:uiPriority w:val="59"/>
    <w:rsid w:val="00187578"/>
    <w:pPr>
      <w:widowControl w:val="0"/>
      <w:spacing w:before="0"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7"/>
    <w:uiPriority w:val="59"/>
    <w:rsid w:val="00187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87578"/>
  </w:style>
  <w:style w:type="table" w:customStyle="1" w:styleId="51">
    <w:name w:val="Сетка таблицы51"/>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тильК11"/>
    <w:basedOn w:val="a1"/>
    <w:uiPriority w:val="99"/>
    <w:rsid w:val="00187578"/>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110">
    <w:name w:val="Сетка таблицы111"/>
    <w:basedOn w:val="a1"/>
    <w:next w:val="a7"/>
    <w:uiPriority w:val="59"/>
    <w:rsid w:val="00187578"/>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11">
    <w:name w:val="Сетка таблицы211"/>
    <w:basedOn w:val="a1"/>
    <w:next w:val="a7"/>
    <w:uiPriority w:val="59"/>
    <w:rsid w:val="00187578"/>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тильК911"/>
    <w:basedOn w:val="a1"/>
    <w:uiPriority w:val="99"/>
    <w:rsid w:val="00187578"/>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8">
    <w:name w:val="Сетка таблицы8"/>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 w:after="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E45"/>
    <w:rPr>
      <w:rFonts w:ascii="Arial" w:hAnsi="Arial"/>
      <w:spacing w:val="-6"/>
      <w:sz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5E45"/>
    <w:pPr>
      <w:tabs>
        <w:tab w:val="center" w:pos="4677"/>
        <w:tab w:val="right" w:pos="9355"/>
      </w:tabs>
      <w:spacing w:after="0"/>
    </w:pPr>
  </w:style>
  <w:style w:type="character" w:customStyle="1" w:styleId="a4">
    <w:name w:val="Верхний колонтитул Знак"/>
    <w:basedOn w:val="a0"/>
    <w:link w:val="a3"/>
    <w:uiPriority w:val="99"/>
    <w:rsid w:val="008F5E45"/>
    <w:rPr>
      <w:rFonts w:ascii="Arial" w:hAnsi="Arial"/>
      <w:spacing w:val="-6"/>
      <w:sz w:val="20"/>
    </w:rPr>
  </w:style>
  <w:style w:type="paragraph" w:styleId="a5">
    <w:name w:val="footer"/>
    <w:basedOn w:val="a"/>
    <w:link w:val="a6"/>
    <w:uiPriority w:val="99"/>
    <w:unhideWhenUsed/>
    <w:rsid w:val="008F5E45"/>
    <w:pPr>
      <w:tabs>
        <w:tab w:val="center" w:pos="4677"/>
        <w:tab w:val="right" w:pos="9355"/>
      </w:tabs>
      <w:spacing w:after="0"/>
    </w:pPr>
  </w:style>
  <w:style w:type="character" w:customStyle="1" w:styleId="a6">
    <w:name w:val="Нижний колонтитул Знак"/>
    <w:basedOn w:val="a0"/>
    <w:link w:val="a5"/>
    <w:uiPriority w:val="99"/>
    <w:rsid w:val="008F5E45"/>
    <w:rPr>
      <w:rFonts w:ascii="Arial" w:hAnsi="Arial"/>
      <w:spacing w:val="-6"/>
      <w:sz w:val="20"/>
    </w:rPr>
  </w:style>
  <w:style w:type="table" w:styleId="a7">
    <w:name w:val="Table Grid"/>
    <w:basedOn w:val="a1"/>
    <w:uiPriority w:val="59"/>
    <w:rsid w:val="008F5E4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8">
    <w:name w:val="СтильК"/>
    <w:basedOn w:val="a1"/>
    <w:uiPriority w:val="99"/>
    <w:rsid w:val="00032BE2"/>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
    <w:name w:val="Сетка таблицы1"/>
    <w:basedOn w:val="a1"/>
    <w:next w:val="a7"/>
    <w:uiPriority w:val="59"/>
    <w:rsid w:val="00FE3346"/>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
    <w:name w:val="Сетка таблицы2"/>
    <w:basedOn w:val="a1"/>
    <w:next w:val="a7"/>
    <w:uiPriority w:val="59"/>
    <w:rsid w:val="009C187E"/>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F5E45"/>
    <w:pPr>
      <w:spacing w:after="0"/>
    </w:pPr>
    <w:rPr>
      <w:rFonts w:ascii="Tahoma" w:hAnsi="Tahoma" w:cs="Tahoma"/>
      <w:sz w:val="16"/>
      <w:szCs w:val="16"/>
    </w:rPr>
  </w:style>
  <w:style w:type="character" w:customStyle="1" w:styleId="aa">
    <w:name w:val="Текст выноски Знак"/>
    <w:basedOn w:val="a0"/>
    <w:link w:val="a9"/>
    <w:uiPriority w:val="99"/>
    <w:semiHidden/>
    <w:rsid w:val="008F5E45"/>
    <w:rPr>
      <w:rFonts w:ascii="Tahoma" w:hAnsi="Tahoma" w:cs="Tahoma"/>
      <w:spacing w:val="-6"/>
      <w:sz w:val="16"/>
      <w:szCs w:val="16"/>
    </w:rPr>
  </w:style>
  <w:style w:type="table" w:customStyle="1" w:styleId="9">
    <w:name w:val="СтильК9"/>
    <w:basedOn w:val="a1"/>
    <w:uiPriority w:val="99"/>
    <w:rsid w:val="00274891"/>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3">
    <w:name w:val="Сетка таблицы3"/>
    <w:basedOn w:val="a1"/>
    <w:next w:val="a7"/>
    <w:uiPriority w:val="59"/>
    <w:rsid w:val="00907B44"/>
    <w:pPr>
      <w:widowControl w:val="0"/>
      <w:spacing w:before="0"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5C021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5C021E"/>
    <w:rPr>
      <w:color w:val="0000FF" w:themeColor="hyperlink"/>
      <w:u w:val="single"/>
    </w:rPr>
  </w:style>
  <w:style w:type="table" w:customStyle="1" w:styleId="31">
    <w:name w:val="Сетка таблицы31"/>
    <w:basedOn w:val="a1"/>
    <w:next w:val="a7"/>
    <w:uiPriority w:val="59"/>
    <w:rsid w:val="005C021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E67216"/>
  </w:style>
  <w:style w:type="table" w:customStyle="1" w:styleId="5">
    <w:name w:val="Сетка таблицы5"/>
    <w:basedOn w:val="a1"/>
    <w:next w:val="a7"/>
    <w:uiPriority w:val="59"/>
    <w:rsid w:val="00E6721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тильК1"/>
    <w:basedOn w:val="a1"/>
    <w:uiPriority w:val="99"/>
    <w:rsid w:val="00E67216"/>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10">
    <w:name w:val="Сетка таблицы11"/>
    <w:basedOn w:val="a1"/>
    <w:next w:val="a7"/>
    <w:uiPriority w:val="59"/>
    <w:rsid w:val="00E67216"/>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1">
    <w:name w:val="Сетка таблицы21"/>
    <w:basedOn w:val="a1"/>
    <w:next w:val="a7"/>
    <w:uiPriority w:val="59"/>
    <w:rsid w:val="00E67216"/>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тильК91"/>
    <w:basedOn w:val="a1"/>
    <w:uiPriority w:val="99"/>
    <w:rsid w:val="00E67216"/>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6">
    <w:name w:val="Сетка таблицы6"/>
    <w:basedOn w:val="a1"/>
    <w:next w:val="a7"/>
    <w:uiPriority w:val="59"/>
    <w:rsid w:val="00F41C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187578"/>
  </w:style>
  <w:style w:type="table" w:customStyle="1" w:styleId="7">
    <w:name w:val="Сетка таблицы7"/>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тильК2"/>
    <w:basedOn w:val="a1"/>
    <w:uiPriority w:val="99"/>
    <w:rsid w:val="00187578"/>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2">
    <w:name w:val="Сетка таблицы12"/>
    <w:basedOn w:val="a1"/>
    <w:next w:val="a7"/>
    <w:uiPriority w:val="59"/>
    <w:rsid w:val="00187578"/>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20">
    <w:name w:val="Сетка таблицы22"/>
    <w:basedOn w:val="a1"/>
    <w:next w:val="a7"/>
    <w:uiPriority w:val="59"/>
    <w:rsid w:val="00187578"/>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тильК92"/>
    <w:basedOn w:val="a1"/>
    <w:uiPriority w:val="99"/>
    <w:rsid w:val="00187578"/>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32">
    <w:name w:val="Сетка таблицы32"/>
    <w:basedOn w:val="a1"/>
    <w:next w:val="a7"/>
    <w:uiPriority w:val="59"/>
    <w:rsid w:val="00187578"/>
    <w:pPr>
      <w:widowControl w:val="0"/>
      <w:spacing w:before="0"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7"/>
    <w:uiPriority w:val="59"/>
    <w:rsid w:val="00187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187578"/>
  </w:style>
  <w:style w:type="table" w:customStyle="1" w:styleId="51">
    <w:name w:val="Сетка таблицы51"/>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тильК11"/>
    <w:basedOn w:val="a1"/>
    <w:uiPriority w:val="99"/>
    <w:rsid w:val="00187578"/>
    <w:pPr>
      <w:jc w:val="center"/>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1110">
    <w:name w:val="Сетка таблицы111"/>
    <w:basedOn w:val="a1"/>
    <w:next w:val="a7"/>
    <w:uiPriority w:val="59"/>
    <w:rsid w:val="00187578"/>
    <w:pPr>
      <w:spacing w:after="0"/>
    </w:pPr>
    <w:rPr>
      <w:rFonts w:ascii="Arial" w:hAnsi="Arial"/>
      <w:spacing w:val="-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style>
  <w:style w:type="table" w:customStyle="1" w:styleId="211">
    <w:name w:val="Сетка таблицы211"/>
    <w:basedOn w:val="a1"/>
    <w:next w:val="a7"/>
    <w:uiPriority w:val="59"/>
    <w:rsid w:val="00187578"/>
    <w:pPr>
      <w:spacing w:after="0"/>
    </w:pPr>
    <w:rPr>
      <w:rFonts w:ascii="Arial" w:hAnsi="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тильК911"/>
    <w:basedOn w:val="a1"/>
    <w:uiPriority w:val="99"/>
    <w:rsid w:val="00187578"/>
    <w:pPr>
      <w:spacing w:after="0"/>
      <w:ind w:left="57" w:right="57"/>
    </w:pPr>
    <w:rPr>
      <w:rFonts w:ascii="Arial" w:hAnsi="Arial"/>
      <w:spacing w:val="-6"/>
      <w:sz w:val="18"/>
      <w:lang w:val="en-US"/>
    </w:rPr>
    <w:tblPr>
      <w:tblInd w:w="0" w:type="dxa"/>
      <w:tblCellMar>
        <w:top w:w="0" w:type="dxa"/>
        <w:left w:w="0" w:type="dxa"/>
        <w:bottom w:w="0" w:type="dxa"/>
        <w:right w:w="0" w:type="dxa"/>
      </w:tblCellMar>
    </w:tblPr>
  </w:style>
  <w:style w:type="table" w:customStyle="1" w:styleId="8">
    <w:name w:val="Сетка таблицы8"/>
    <w:basedOn w:val="a1"/>
    <w:next w:val="a7"/>
    <w:uiPriority w:val="59"/>
    <w:rsid w:val="0018757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hyperlink" Target="http://www.worx.com" TargetMode="External"/><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3.emf"/><Relationship Id="rId51" Type="http://schemas.openxmlformats.org/officeDocument/2006/relationships/image" Target="media/image45.emf"/><Relationship Id="rId3" Type="http://schemas.microsoft.com/office/2007/relationships/stylesWithEffects" Target="stylesWithEffect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85E4A-6258-442A-86C4-EAE09B1B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7239</Words>
  <Characters>48361</Characters>
  <Application>Microsoft Office Word</Application>
  <DocSecurity>0</DocSecurity>
  <Lines>1511</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NevKo</dc:creator>
  <cp:lastModifiedBy>Katy</cp:lastModifiedBy>
  <cp:revision>2</cp:revision>
  <dcterms:created xsi:type="dcterms:W3CDTF">2019-03-28T11:00:00Z</dcterms:created>
  <dcterms:modified xsi:type="dcterms:W3CDTF">2019-03-28T11:00:00Z</dcterms:modified>
</cp:coreProperties>
</file>