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EC" w:rsidRPr="000D7E74" w:rsidRDefault="000F19EC" w:rsidP="00430253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56"/>
          <w:szCs w:val="48"/>
        </w:rPr>
      </w:pPr>
      <w:bookmarkStart w:id="0" w:name="_GoBack"/>
      <w:bookmarkEnd w:id="0"/>
      <w:r w:rsidRPr="000D7E74">
        <w:rPr>
          <w:rFonts w:cs="Arial"/>
          <w:b/>
          <w:bCs/>
          <w:noProof/>
          <w:spacing w:val="0"/>
          <w:sz w:val="56"/>
          <w:szCs w:val="48"/>
          <w:lang w:eastAsia="ja-JP"/>
        </w:rPr>
        <w:drawing>
          <wp:inline distT="0" distB="0" distL="0" distR="0" wp14:anchorId="0AB0383E" wp14:editId="256A6B35">
            <wp:extent cx="6132540" cy="4787661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665" cy="478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9EC" w:rsidRPr="000D7E74" w:rsidRDefault="000F19EC" w:rsidP="000F19EC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44"/>
          <w:szCs w:val="36"/>
        </w:rPr>
      </w:pPr>
    </w:p>
    <w:p w:rsidR="000F19EC" w:rsidRPr="000D7E74" w:rsidRDefault="000F19EC" w:rsidP="000F19EC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44"/>
          <w:szCs w:val="36"/>
        </w:rPr>
      </w:pPr>
    </w:p>
    <w:p w:rsidR="000F19EC" w:rsidRPr="000D7E74" w:rsidRDefault="000F19EC" w:rsidP="000F19EC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44"/>
          <w:szCs w:val="36"/>
        </w:rPr>
      </w:pPr>
    </w:p>
    <w:p w:rsidR="000F19EC" w:rsidRPr="000D7E74" w:rsidRDefault="000F19EC" w:rsidP="000F19EC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44"/>
          <w:szCs w:val="36"/>
        </w:rPr>
      </w:pPr>
    </w:p>
    <w:p w:rsidR="000F19EC" w:rsidRPr="000D7E74" w:rsidRDefault="000F19EC" w:rsidP="000F19EC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44"/>
          <w:szCs w:val="36"/>
        </w:rPr>
      </w:pPr>
      <w:r w:rsidRPr="000D7E74">
        <w:rPr>
          <w:rFonts w:cs="Arial"/>
          <w:b/>
          <w:bCs/>
          <w:spacing w:val="0"/>
          <w:sz w:val="44"/>
          <w:szCs w:val="36"/>
        </w:rPr>
        <w:t>Циркулярная пила</w:t>
      </w:r>
    </w:p>
    <w:p w:rsidR="000F19EC" w:rsidRPr="000D7E74" w:rsidRDefault="000F19EC" w:rsidP="000F19EC">
      <w:pPr>
        <w:autoSpaceDE w:val="0"/>
        <w:autoSpaceDN w:val="0"/>
        <w:adjustRightInd w:val="0"/>
        <w:spacing w:before="0" w:after="0"/>
        <w:rPr>
          <w:rFonts w:cs="Arial"/>
          <w:spacing w:val="0"/>
          <w:sz w:val="22"/>
          <w:szCs w:val="18"/>
        </w:rPr>
      </w:pPr>
    </w:p>
    <w:p w:rsidR="000F19EC" w:rsidRPr="000D7E74" w:rsidRDefault="000F19EC" w:rsidP="000F19EC">
      <w:pPr>
        <w:autoSpaceDE w:val="0"/>
        <w:autoSpaceDN w:val="0"/>
        <w:adjustRightInd w:val="0"/>
        <w:spacing w:before="0" w:after="0"/>
        <w:rPr>
          <w:rFonts w:cs="Arial"/>
          <w:spacing w:val="0"/>
          <w:sz w:val="22"/>
          <w:szCs w:val="18"/>
        </w:rPr>
      </w:pPr>
    </w:p>
    <w:p w:rsidR="000F19EC" w:rsidRPr="000D7E74" w:rsidRDefault="000F19EC" w:rsidP="000F19EC">
      <w:pPr>
        <w:autoSpaceDE w:val="0"/>
        <w:autoSpaceDN w:val="0"/>
        <w:adjustRightInd w:val="0"/>
        <w:spacing w:before="0" w:after="0"/>
        <w:rPr>
          <w:rFonts w:cs="Arial"/>
          <w:spacing w:val="0"/>
          <w:sz w:val="22"/>
          <w:szCs w:val="18"/>
        </w:rPr>
      </w:pPr>
      <w:r w:rsidRPr="000D7E74">
        <w:rPr>
          <w:rFonts w:cs="Arial"/>
          <w:spacing w:val="0"/>
          <w:sz w:val="22"/>
          <w:szCs w:val="18"/>
        </w:rPr>
        <w:t>Исходные инструкции</w:t>
      </w:r>
    </w:p>
    <w:p w:rsidR="000F19EC" w:rsidRPr="000D7E74" w:rsidRDefault="000F19EC" w:rsidP="000F19EC">
      <w:pPr>
        <w:autoSpaceDE w:val="0"/>
        <w:autoSpaceDN w:val="0"/>
        <w:adjustRightInd w:val="0"/>
        <w:spacing w:before="0" w:after="0"/>
        <w:rPr>
          <w:rFonts w:cs="Arial"/>
          <w:spacing w:val="0"/>
          <w:sz w:val="22"/>
          <w:szCs w:val="18"/>
        </w:rPr>
      </w:pPr>
    </w:p>
    <w:p w:rsidR="000F19EC" w:rsidRPr="000D7E74" w:rsidRDefault="000F19EC" w:rsidP="000F19EC">
      <w:pPr>
        <w:autoSpaceDE w:val="0"/>
        <w:autoSpaceDN w:val="0"/>
        <w:adjustRightInd w:val="0"/>
        <w:spacing w:before="0" w:after="0"/>
        <w:rPr>
          <w:rFonts w:cs="Arial"/>
          <w:spacing w:val="0"/>
          <w:sz w:val="22"/>
          <w:szCs w:val="18"/>
        </w:rPr>
      </w:pPr>
    </w:p>
    <w:p w:rsidR="000F19EC" w:rsidRPr="000D7E74" w:rsidRDefault="000F19EC" w:rsidP="000F19EC">
      <w:pPr>
        <w:autoSpaceDE w:val="0"/>
        <w:autoSpaceDN w:val="0"/>
        <w:adjustRightInd w:val="0"/>
        <w:spacing w:before="0" w:after="0"/>
        <w:rPr>
          <w:rFonts w:cs="Arial"/>
          <w:spacing w:val="0"/>
          <w:sz w:val="22"/>
          <w:szCs w:val="18"/>
        </w:rPr>
      </w:pPr>
    </w:p>
    <w:p w:rsidR="000F19EC" w:rsidRPr="000D7E74" w:rsidRDefault="000F19EC" w:rsidP="000F19EC">
      <w:pPr>
        <w:autoSpaceDE w:val="0"/>
        <w:autoSpaceDN w:val="0"/>
        <w:adjustRightInd w:val="0"/>
        <w:spacing w:before="0" w:after="0"/>
        <w:rPr>
          <w:rFonts w:cs="Arial"/>
          <w:spacing w:val="0"/>
          <w:sz w:val="22"/>
          <w:szCs w:val="18"/>
        </w:rPr>
      </w:pPr>
    </w:p>
    <w:p w:rsidR="000F19EC" w:rsidRPr="000D7E74" w:rsidRDefault="000F19EC" w:rsidP="000F19EC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56"/>
          <w:szCs w:val="48"/>
        </w:rPr>
      </w:pPr>
    </w:p>
    <w:p w:rsidR="000F19EC" w:rsidRPr="000D7E74" w:rsidRDefault="000F19EC" w:rsidP="000F19EC">
      <w:pPr>
        <w:autoSpaceDE w:val="0"/>
        <w:autoSpaceDN w:val="0"/>
        <w:adjustRightInd w:val="0"/>
        <w:spacing w:before="0" w:after="0"/>
        <w:jc w:val="right"/>
        <w:rPr>
          <w:rFonts w:cs="Arial"/>
          <w:b/>
          <w:bCs/>
          <w:spacing w:val="0"/>
          <w:sz w:val="56"/>
          <w:szCs w:val="48"/>
        </w:rPr>
      </w:pPr>
      <w:r w:rsidRPr="000D7E74">
        <w:rPr>
          <w:rFonts w:cs="Arial"/>
          <w:b/>
          <w:bCs/>
          <w:spacing w:val="0"/>
          <w:sz w:val="56"/>
          <w:szCs w:val="48"/>
        </w:rPr>
        <w:t>WX425</w:t>
      </w:r>
    </w:p>
    <w:p w:rsidR="000F19EC" w:rsidRPr="000D7E74" w:rsidRDefault="000F19EC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noProof/>
          <w:spacing w:val="0"/>
          <w:szCs w:val="16"/>
          <w:lang w:eastAsia="ja-JP"/>
        </w:rPr>
        <w:lastRenderedPageBreak/>
        <w:drawing>
          <wp:inline distT="0" distB="0" distL="0" distR="0" wp14:anchorId="7E9F8B12" wp14:editId="49A721EE">
            <wp:extent cx="6124463" cy="7712016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413" cy="771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9EC" w:rsidRPr="000D7E74" w:rsidRDefault="000F19EC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noProof/>
          <w:spacing w:val="0"/>
          <w:szCs w:val="16"/>
          <w:lang w:eastAsia="ja-JP"/>
        </w:rPr>
        <w:lastRenderedPageBreak/>
        <w:drawing>
          <wp:inline distT="0" distB="0" distL="0" distR="0" wp14:anchorId="2BCD92FC" wp14:editId="088C9A21">
            <wp:extent cx="6201581" cy="7988061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700" cy="798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9EC" w:rsidRPr="000D7E74" w:rsidRDefault="000F19EC">
      <w:pPr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br w:type="page"/>
      </w: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lastRenderedPageBreak/>
        <w:t xml:space="preserve">1. </w:t>
      </w:r>
      <w:r w:rsidR="000F19EC" w:rsidRPr="000D7E74">
        <w:rPr>
          <w:rFonts w:cs="Arial"/>
          <w:spacing w:val="0"/>
          <w:szCs w:val="16"/>
        </w:rPr>
        <w:t>РУКОЯТКА С МЯГКОЙ НАКЛАДКОЙ</w:t>
      </w: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 xml:space="preserve">2. </w:t>
      </w:r>
      <w:r w:rsidR="000F19EC" w:rsidRPr="000D7E74">
        <w:rPr>
          <w:rFonts w:cs="Arial"/>
          <w:spacing w:val="0"/>
          <w:szCs w:val="16"/>
        </w:rPr>
        <w:t>ПЕРЕКЛЮЧАТЕЛЬ БЛОКИРОВКИ</w:t>
      </w: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 w:val="13"/>
          <w:szCs w:val="9"/>
        </w:rPr>
      </w:pPr>
      <w:r w:rsidRPr="000D7E74">
        <w:rPr>
          <w:rFonts w:cs="Arial"/>
          <w:spacing w:val="0"/>
          <w:szCs w:val="16"/>
        </w:rPr>
        <w:t>3. BEVELTRAC</w:t>
      </w:r>
      <w:r w:rsidRPr="000D7E74">
        <w:rPr>
          <w:rFonts w:cs="Arial"/>
          <w:spacing w:val="0"/>
          <w:position w:val="6"/>
          <w:sz w:val="13"/>
          <w:szCs w:val="9"/>
        </w:rPr>
        <w:t>TM</w:t>
      </w: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 xml:space="preserve">4. </w:t>
      </w:r>
      <w:r w:rsidR="000F19EC" w:rsidRPr="000D7E74">
        <w:rPr>
          <w:rFonts w:cs="Arial"/>
          <w:spacing w:val="0"/>
          <w:szCs w:val="16"/>
        </w:rPr>
        <w:t>ПЕРЕКЛЮЧАТЕЛЬ ВКЛ./ВЫКЛ.</w:t>
      </w: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 xml:space="preserve">5. </w:t>
      </w:r>
      <w:r w:rsidR="000F19EC" w:rsidRPr="000D7E74">
        <w:rPr>
          <w:rFonts w:cs="Arial"/>
          <w:spacing w:val="0"/>
          <w:szCs w:val="16"/>
        </w:rPr>
        <w:t>ДОПОЛНИТЕЛЬНАЯ РУКОЯТКА</w:t>
      </w: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 xml:space="preserve">6. </w:t>
      </w:r>
      <w:r w:rsidR="00A74551" w:rsidRPr="000D7E74">
        <w:rPr>
          <w:rFonts w:cs="Arial"/>
          <w:spacing w:val="0"/>
          <w:szCs w:val="16"/>
        </w:rPr>
        <w:t>КНОПКА БЛОКИРОВКИ ШПИНДЕЛЯ</w:t>
      </w: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 xml:space="preserve">7. </w:t>
      </w:r>
      <w:r w:rsidR="002919D7" w:rsidRPr="000D7E74">
        <w:rPr>
          <w:rFonts w:cs="Arial"/>
          <w:spacing w:val="0"/>
          <w:szCs w:val="16"/>
        </w:rPr>
        <w:t>ШКАЛА УГЛА</w:t>
      </w:r>
      <w:r w:rsidR="002919D7" w:rsidRPr="000D7E74">
        <w:rPr>
          <w:rFonts w:cs="Arial"/>
          <w:szCs w:val="14"/>
        </w:rPr>
        <w:t xml:space="preserve"> </w:t>
      </w:r>
      <w:r w:rsidR="002919D7" w:rsidRPr="000D7E74">
        <w:rPr>
          <w:rFonts w:cs="Arial"/>
          <w:spacing w:val="0"/>
          <w:szCs w:val="16"/>
        </w:rPr>
        <w:t>НАКЛОНА ПЛИТЫ ОСНОВАНИЯ</w:t>
      </w: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 xml:space="preserve">8. </w:t>
      </w:r>
      <w:r w:rsidR="00CB5A28" w:rsidRPr="000D7E74">
        <w:rPr>
          <w:rFonts w:cs="Arial"/>
          <w:spacing w:val="0"/>
          <w:szCs w:val="16"/>
        </w:rPr>
        <w:t>БЛОКИРОВКА НАКЛОНА ПЛИТЫ ОСНОВАНИЯ</w:t>
      </w: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 xml:space="preserve">9. </w:t>
      </w:r>
      <w:r w:rsidR="00BB012E" w:rsidRPr="000D7E74">
        <w:rPr>
          <w:rFonts w:cs="Arial"/>
          <w:spacing w:val="0"/>
          <w:szCs w:val="16"/>
        </w:rPr>
        <w:t>ПАРАЛЛЕЛЬНАЯ НАПРАВЛЯЮЩАЯ</w:t>
      </w: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 xml:space="preserve">10. </w:t>
      </w:r>
      <w:r w:rsidR="00BB012E" w:rsidRPr="000D7E74">
        <w:rPr>
          <w:rFonts w:cs="Arial"/>
          <w:spacing w:val="0"/>
          <w:szCs w:val="16"/>
        </w:rPr>
        <w:t>ПЛИТА ОСНОВАНИЯ</w:t>
      </w: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 xml:space="preserve">11. </w:t>
      </w:r>
      <w:r w:rsidR="00A74551" w:rsidRPr="000D7E74">
        <w:rPr>
          <w:rFonts w:cs="Arial"/>
          <w:spacing w:val="0"/>
          <w:szCs w:val="16"/>
        </w:rPr>
        <w:t>НИЖНЕЕ ПРЕДОХРАНИТЕЛЬНОЕ УСТРОЙСТВО</w:t>
      </w: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 xml:space="preserve">12. </w:t>
      </w:r>
      <w:r w:rsidR="00A74551" w:rsidRPr="000D7E74">
        <w:rPr>
          <w:rFonts w:cs="Arial"/>
          <w:spacing w:val="0"/>
          <w:szCs w:val="16"/>
        </w:rPr>
        <w:t xml:space="preserve">ПИЛЬНЫЙ ДИСК </w:t>
      </w:r>
      <w:r w:rsidRPr="000D7E74">
        <w:rPr>
          <w:rFonts w:cs="Arial"/>
          <w:spacing w:val="0"/>
          <w:szCs w:val="16"/>
        </w:rPr>
        <w:t>*</w:t>
      </w: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 xml:space="preserve">13. </w:t>
      </w:r>
      <w:r w:rsidR="00A74551" w:rsidRPr="000D7E74">
        <w:rPr>
          <w:rFonts w:cs="Arial"/>
          <w:spacing w:val="0"/>
          <w:szCs w:val="16"/>
        </w:rPr>
        <w:t>БОЛТ ДИСКА</w:t>
      </w: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 xml:space="preserve">14. </w:t>
      </w:r>
      <w:r w:rsidR="003265B2" w:rsidRPr="000D7E74">
        <w:rPr>
          <w:rFonts w:cs="Arial"/>
          <w:spacing w:val="0"/>
          <w:szCs w:val="16"/>
        </w:rPr>
        <w:t>РЫЧАГ НИЖНЕГО ПРЕДОХРАНИТЕЛЬНОГО УСТРОЙСТВА</w:t>
      </w: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 xml:space="preserve">15. </w:t>
      </w:r>
      <w:r w:rsidR="00BB012E" w:rsidRPr="000D7E74">
        <w:rPr>
          <w:rFonts w:cs="Arial"/>
          <w:spacing w:val="0"/>
          <w:szCs w:val="16"/>
        </w:rPr>
        <w:t>ВАКУУМНЫЙ ПЕРЕХОДНИК</w:t>
      </w: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 xml:space="preserve">16. </w:t>
      </w:r>
      <w:r w:rsidR="007713B1" w:rsidRPr="000D7E74">
        <w:rPr>
          <w:rFonts w:cs="Arial"/>
          <w:spacing w:val="0"/>
          <w:szCs w:val="16"/>
        </w:rPr>
        <w:t>РЫЧАГ БЛОКИРОВКИ ГЛУБИНЫ НАКЛОНА</w:t>
      </w: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 xml:space="preserve">17. </w:t>
      </w:r>
      <w:r w:rsidR="00F30530" w:rsidRPr="000D7E74">
        <w:rPr>
          <w:rFonts w:cs="Arial"/>
          <w:spacing w:val="0"/>
          <w:szCs w:val="16"/>
        </w:rPr>
        <w:t>МЕСТО ХРАНЕНИЯ ШЕСТИГРАННОГО ГАЕЧНОГО КЛЮЧА</w:t>
      </w: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 xml:space="preserve">18. </w:t>
      </w:r>
      <w:r w:rsidR="00CB5A28" w:rsidRPr="000D7E74">
        <w:rPr>
          <w:rFonts w:cs="Arial"/>
          <w:spacing w:val="0"/>
          <w:szCs w:val="16"/>
        </w:rPr>
        <w:t xml:space="preserve">РУЧКА БЛОКИРОВКИ ПАРАЛЛЕЛЬНОЙ НАПРАВЛЯЮЩЕЙ </w:t>
      </w:r>
      <w:r w:rsidRPr="000D7E74">
        <w:rPr>
          <w:rFonts w:cs="Arial"/>
          <w:spacing w:val="0"/>
          <w:szCs w:val="16"/>
        </w:rPr>
        <w:t>(</w:t>
      </w:r>
      <w:r w:rsidR="00CB5A28" w:rsidRPr="000D7E74">
        <w:rPr>
          <w:rFonts w:cs="Arial"/>
          <w:spacing w:val="0"/>
          <w:szCs w:val="16"/>
        </w:rPr>
        <w:t>СМ.</w:t>
      </w:r>
      <w:r w:rsidRPr="000D7E74">
        <w:rPr>
          <w:rFonts w:cs="Arial"/>
          <w:spacing w:val="0"/>
          <w:szCs w:val="16"/>
        </w:rPr>
        <w:t xml:space="preserve"> D1)</w:t>
      </w:r>
    </w:p>
    <w:p w:rsidR="002919D7" w:rsidRPr="002919D7" w:rsidRDefault="002919D7" w:rsidP="002919D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2919D7" w:rsidRPr="002919D7" w:rsidRDefault="002919D7" w:rsidP="002919D7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2919D7">
        <w:rPr>
          <w:rFonts w:cs="Arial"/>
          <w:b/>
          <w:spacing w:val="0"/>
          <w:szCs w:val="16"/>
        </w:rPr>
        <w:t>Не все показанные или описанные аксессуары включены в стандартный комплект.</w:t>
      </w:r>
    </w:p>
    <w:p w:rsidR="002919D7" w:rsidRPr="002919D7" w:rsidRDefault="002919D7" w:rsidP="002919D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2919D7" w:rsidRPr="002919D7" w:rsidRDefault="002919D7" w:rsidP="002919D7">
      <w:pPr>
        <w:autoSpaceDE w:val="0"/>
        <w:autoSpaceDN w:val="0"/>
        <w:adjustRightInd w:val="0"/>
        <w:spacing w:before="0" w:after="0" w:line="360" w:lineRule="auto"/>
        <w:rPr>
          <w:rFonts w:cs="Arial"/>
          <w:b/>
          <w:bCs/>
          <w:spacing w:val="0"/>
          <w:sz w:val="32"/>
          <w:szCs w:val="26"/>
        </w:rPr>
      </w:pPr>
      <w:r w:rsidRPr="002919D7">
        <w:rPr>
          <w:rFonts w:cs="Arial"/>
          <w:b/>
          <w:bCs/>
          <w:spacing w:val="0"/>
          <w:sz w:val="32"/>
          <w:szCs w:val="26"/>
        </w:rPr>
        <w:t>ТЕХНИЧЕСКИЕ ДАННЫЕ</w:t>
      </w:r>
    </w:p>
    <w:p w:rsidR="00CB5A28" w:rsidRPr="000D7E74" w:rsidRDefault="00CB5A28" w:rsidP="00CB5A28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0D7E74">
        <w:rPr>
          <w:rFonts w:eastAsia="Univers" w:cs="Arial"/>
          <w:spacing w:val="0"/>
          <w:szCs w:val="14"/>
        </w:rPr>
        <w:t xml:space="preserve">Тип </w:t>
      </w:r>
      <w:r w:rsidRPr="000D7E74">
        <w:rPr>
          <w:rFonts w:cs="Arial"/>
          <w:b/>
          <w:spacing w:val="0"/>
          <w:szCs w:val="14"/>
        </w:rPr>
        <w:t>WX445 WX445.1(4- обозначение механизмов, к которым относится пила)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4644"/>
        <w:gridCol w:w="5210"/>
      </w:tblGrid>
      <w:tr w:rsidR="00CB5A28" w:rsidRPr="000D7E74" w:rsidTr="00D93F3D">
        <w:tc>
          <w:tcPr>
            <w:tcW w:w="4644" w:type="dxa"/>
            <w:tcBorders>
              <w:left w:val="nil"/>
              <w:right w:val="single" w:sz="4" w:space="0" w:color="auto"/>
            </w:tcBorders>
            <w:vAlign w:val="center"/>
          </w:tcPr>
          <w:p w:rsidR="00CB5A28" w:rsidRPr="000D7E74" w:rsidRDefault="00CB5A28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0D7E74">
              <w:rPr>
                <w:rFonts w:eastAsia="Calibri" w:cs="Arial"/>
                <w:bCs/>
                <w:szCs w:val="20"/>
                <w:lang w:val="ru-RU"/>
              </w:rPr>
              <w:t>Напряжение</w:t>
            </w:r>
          </w:p>
        </w:tc>
        <w:tc>
          <w:tcPr>
            <w:tcW w:w="521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5A28" w:rsidRPr="000D7E74" w:rsidRDefault="00CB5A28" w:rsidP="00CB5A28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bCs/>
                <w:szCs w:val="20"/>
                <w:lang w:val="ru-RU"/>
              </w:rPr>
            </w:pPr>
            <w:r w:rsidRPr="000D7E74">
              <w:rPr>
                <w:rFonts w:eastAsia="Calibri" w:cs="Arial"/>
                <w:bCs/>
                <w:szCs w:val="20"/>
                <w:lang w:val="ru-RU"/>
              </w:rPr>
              <w:t>230-240 В ~ 50/60 Гц</w:t>
            </w:r>
          </w:p>
        </w:tc>
      </w:tr>
      <w:tr w:rsidR="00CB5A28" w:rsidRPr="000D7E74" w:rsidTr="00D93F3D">
        <w:tc>
          <w:tcPr>
            <w:tcW w:w="4644" w:type="dxa"/>
            <w:tcBorders>
              <w:left w:val="nil"/>
              <w:right w:val="single" w:sz="4" w:space="0" w:color="auto"/>
            </w:tcBorders>
            <w:vAlign w:val="center"/>
          </w:tcPr>
          <w:p w:rsidR="00CB5A28" w:rsidRPr="000D7E74" w:rsidRDefault="00CB5A28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0D7E74">
              <w:rPr>
                <w:rFonts w:eastAsia="Calibri" w:cs="Arial"/>
                <w:bCs/>
                <w:szCs w:val="20"/>
                <w:lang w:val="ru-RU"/>
              </w:rPr>
              <w:t>Номинальная мощность</w:t>
            </w:r>
          </w:p>
        </w:tc>
        <w:tc>
          <w:tcPr>
            <w:tcW w:w="5210" w:type="dxa"/>
            <w:tcBorders>
              <w:left w:val="single" w:sz="4" w:space="0" w:color="auto"/>
              <w:right w:val="nil"/>
            </w:tcBorders>
            <w:vAlign w:val="center"/>
          </w:tcPr>
          <w:p w:rsidR="00CB5A28" w:rsidRPr="000D7E74" w:rsidRDefault="00CB5A28" w:rsidP="00CB5A28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bCs/>
                <w:szCs w:val="20"/>
                <w:lang w:val="ru-RU"/>
              </w:rPr>
            </w:pPr>
            <w:r w:rsidRPr="000D7E74">
              <w:rPr>
                <w:rFonts w:cs="Arial"/>
                <w:spacing w:val="0"/>
                <w:szCs w:val="16"/>
                <w:lang w:val="ru-RU"/>
              </w:rPr>
              <w:t>1200 Вт</w:t>
            </w:r>
          </w:p>
        </w:tc>
      </w:tr>
      <w:tr w:rsidR="00CB5A28" w:rsidRPr="000D7E74" w:rsidTr="00D93F3D">
        <w:tc>
          <w:tcPr>
            <w:tcW w:w="464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28" w:rsidRPr="000D7E74" w:rsidRDefault="00CB5A28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0D7E74">
              <w:rPr>
                <w:rFonts w:eastAsia="Calibri" w:cs="Arial"/>
                <w:bCs/>
                <w:szCs w:val="20"/>
                <w:lang w:val="ru-RU"/>
              </w:rPr>
              <w:t xml:space="preserve">Скорость без нагрузки </w:t>
            </w:r>
          </w:p>
        </w:tc>
        <w:tc>
          <w:tcPr>
            <w:tcW w:w="5210" w:type="dxa"/>
            <w:tcBorders>
              <w:left w:val="single" w:sz="4" w:space="0" w:color="auto"/>
              <w:right w:val="nil"/>
            </w:tcBorders>
            <w:vAlign w:val="center"/>
          </w:tcPr>
          <w:p w:rsidR="00CB5A28" w:rsidRPr="000D7E74" w:rsidRDefault="00CB5A28" w:rsidP="00CB5A28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bCs/>
                <w:szCs w:val="20"/>
                <w:lang w:val="ru-RU"/>
              </w:rPr>
            </w:pPr>
            <w:r w:rsidRPr="000D7E74">
              <w:rPr>
                <w:rFonts w:eastAsia="Calibri" w:cs="Arial"/>
                <w:bCs/>
                <w:szCs w:val="20"/>
                <w:lang w:val="ru-RU"/>
              </w:rPr>
              <w:t>5000/мин.</w:t>
            </w:r>
          </w:p>
        </w:tc>
      </w:tr>
      <w:tr w:rsidR="00CB5A28" w:rsidRPr="000D7E74" w:rsidTr="00D93F3D">
        <w:tc>
          <w:tcPr>
            <w:tcW w:w="464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28" w:rsidRPr="000D7E74" w:rsidRDefault="00CB5A28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0D7E74">
              <w:rPr>
                <w:rFonts w:eastAsia="Calibri" w:cs="Arial"/>
                <w:bCs/>
                <w:szCs w:val="20"/>
                <w:lang w:val="ru-RU"/>
              </w:rPr>
              <w:t>Максимальная возможность реза</w:t>
            </w:r>
          </w:p>
        </w:tc>
        <w:tc>
          <w:tcPr>
            <w:tcW w:w="5210" w:type="dxa"/>
            <w:tcBorders>
              <w:left w:val="single" w:sz="4" w:space="0" w:color="auto"/>
              <w:right w:val="nil"/>
            </w:tcBorders>
            <w:vAlign w:val="center"/>
          </w:tcPr>
          <w:p w:rsidR="00CB5A28" w:rsidRPr="000D7E74" w:rsidRDefault="00CB5A28" w:rsidP="00CB5A28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bCs/>
                <w:szCs w:val="20"/>
                <w:lang w:val="ru-RU"/>
              </w:rPr>
            </w:pPr>
          </w:p>
        </w:tc>
      </w:tr>
      <w:tr w:rsidR="00CB5A28" w:rsidRPr="000D7E74" w:rsidTr="00F95E19">
        <w:tc>
          <w:tcPr>
            <w:tcW w:w="4644" w:type="dxa"/>
            <w:tcBorders>
              <w:left w:val="nil"/>
              <w:right w:val="single" w:sz="4" w:space="0" w:color="auto"/>
            </w:tcBorders>
            <w:vAlign w:val="center"/>
          </w:tcPr>
          <w:p w:rsidR="00CB5A28" w:rsidRPr="000D7E74" w:rsidRDefault="00CB5A28" w:rsidP="00CB5A2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0D7E74">
              <w:rPr>
                <w:rFonts w:eastAsia="Calibri" w:cs="Arial"/>
                <w:bCs/>
                <w:szCs w:val="20"/>
                <w:lang w:val="ru-RU"/>
              </w:rPr>
              <w:t>90</w:t>
            </w:r>
            <w:r w:rsidRPr="000D7E74">
              <w:rPr>
                <w:rFonts w:eastAsia="Calibri" w:cs="Arial"/>
                <w:bCs/>
                <w:szCs w:val="20"/>
                <w:lang w:val="ru-RU"/>
              </w:rPr>
              <w:sym w:font="Symbol" w:char="F0B0"/>
            </w:r>
          </w:p>
        </w:tc>
        <w:tc>
          <w:tcPr>
            <w:tcW w:w="5210" w:type="dxa"/>
            <w:tcBorders>
              <w:left w:val="single" w:sz="4" w:space="0" w:color="auto"/>
              <w:right w:val="nil"/>
            </w:tcBorders>
            <w:vAlign w:val="center"/>
          </w:tcPr>
          <w:p w:rsidR="00CB5A28" w:rsidRPr="000D7E74" w:rsidRDefault="00CB5A28" w:rsidP="00CB5A28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bCs/>
                <w:szCs w:val="20"/>
                <w:lang w:val="ru-RU"/>
              </w:rPr>
            </w:pPr>
            <w:r w:rsidRPr="000D7E74">
              <w:rPr>
                <w:rFonts w:eastAsia="Calibri" w:cs="Arial"/>
                <w:bCs/>
                <w:szCs w:val="20"/>
                <w:lang w:val="ru-RU"/>
              </w:rPr>
              <w:t>55 мм</w:t>
            </w:r>
          </w:p>
        </w:tc>
      </w:tr>
      <w:tr w:rsidR="00CB5A28" w:rsidRPr="000D7E74" w:rsidTr="00B63525">
        <w:tc>
          <w:tcPr>
            <w:tcW w:w="4644" w:type="dxa"/>
            <w:tcBorders>
              <w:left w:val="nil"/>
              <w:right w:val="single" w:sz="4" w:space="0" w:color="auto"/>
            </w:tcBorders>
            <w:vAlign w:val="center"/>
          </w:tcPr>
          <w:p w:rsidR="00CB5A28" w:rsidRPr="000D7E74" w:rsidRDefault="00CB5A28" w:rsidP="00CB5A28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bCs/>
                <w:szCs w:val="20"/>
                <w:lang w:val="ru-RU"/>
              </w:rPr>
            </w:pPr>
            <w:r w:rsidRPr="000D7E74">
              <w:rPr>
                <w:rFonts w:eastAsia="Calibri" w:cs="Arial"/>
                <w:bCs/>
                <w:szCs w:val="20"/>
                <w:lang w:val="ru-RU"/>
              </w:rPr>
              <w:t>45</w:t>
            </w:r>
            <w:r w:rsidRPr="000D7E74">
              <w:rPr>
                <w:rFonts w:eastAsia="Calibri" w:cs="Arial"/>
                <w:bCs/>
                <w:szCs w:val="20"/>
                <w:lang w:val="ru-RU"/>
              </w:rPr>
              <w:sym w:font="Symbol" w:char="F0B0"/>
            </w:r>
          </w:p>
        </w:tc>
        <w:tc>
          <w:tcPr>
            <w:tcW w:w="5210" w:type="dxa"/>
            <w:tcBorders>
              <w:left w:val="single" w:sz="4" w:space="0" w:color="auto"/>
              <w:right w:val="nil"/>
            </w:tcBorders>
            <w:vAlign w:val="center"/>
          </w:tcPr>
          <w:p w:rsidR="00CB5A28" w:rsidRPr="000D7E74" w:rsidRDefault="00CB5A28" w:rsidP="00CB5A28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bCs/>
                <w:szCs w:val="20"/>
                <w:lang w:val="ru-RU"/>
              </w:rPr>
            </w:pPr>
            <w:r w:rsidRPr="000D7E74">
              <w:rPr>
                <w:rFonts w:eastAsia="Calibri" w:cs="Arial"/>
                <w:bCs/>
                <w:szCs w:val="20"/>
                <w:lang w:val="ru-RU"/>
              </w:rPr>
              <w:t>38 мм</w:t>
            </w:r>
          </w:p>
        </w:tc>
      </w:tr>
      <w:tr w:rsidR="00CB5A28" w:rsidRPr="000D7E74" w:rsidTr="00D93F3D">
        <w:tc>
          <w:tcPr>
            <w:tcW w:w="4644" w:type="dxa"/>
            <w:tcBorders>
              <w:left w:val="nil"/>
              <w:right w:val="single" w:sz="4" w:space="0" w:color="auto"/>
            </w:tcBorders>
            <w:vAlign w:val="center"/>
          </w:tcPr>
          <w:p w:rsidR="00CB5A28" w:rsidRPr="000D7E74" w:rsidRDefault="00CB5A28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0D7E74">
              <w:rPr>
                <w:rFonts w:eastAsia="Calibri" w:cs="Arial"/>
                <w:bCs/>
                <w:szCs w:val="20"/>
                <w:lang w:val="ru-RU"/>
              </w:rPr>
              <w:t>Возможность наклона</w:t>
            </w:r>
          </w:p>
        </w:tc>
        <w:tc>
          <w:tcPr>
            <w:tcW w:w="5210" w:type="dxa"/>
            <w:tcBorders>
              <w:left w:val="single" w:sz="4" w:space="0" w:color="auto"/>
              <w:right w:val="nil"/>
            </w:tcBorders>
            <w:vAlign w:val="center"/>
          </w:tcPr>
          <w:p w:rsidR="00CB5A28" w:rsidRPr="000D7E74" w:rsidRDefault="00CB5A28" w:rsidP="00CB5A28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bCs/>
                <w:szCs w:val="20"/>
                <w:lang w:val="ru-RU"/>
              </w:rPr>
            </w:pPr>
            <w:r w:rsidRPr="000D7E74">
              <w:rPr>
                <w:rFonts w:eastAsia="Calibri" w:cs="Arial"/>
                <w:bCs/>
                <w:szCs w:val="20"/>
                <w:lang w:val="ru-RU"/>
              </w:rPr>
              <w:t>0-45</w:t>
            </w:r>
            <w:r w:rsidRPr="000D7E74">
              <w:rPr>
                <w:rFonts w:eastAsia="Calibri" w:cs="Arial"/>
                <w:bCs/>
                <w:szCs w:val="20"/>
                <w:lang w:val="ru-RU"/>
              </w:rPr>
              <w:sym w:font="Symbol" w:char="F0B0"/>
            </w:r>
          </w:p>
        </w:tc>
      </w:tr>
      <w:tr w:rsidR="00CB5A28" w:rsidRPr="000D7E74" w:rsidTr="00FB6368">
        <w:tc>
          <w:tcPr>
            <w:tcW w:w="4644" w:type="dxa"/>
            <w:tcBorders>
              <w:left w:val="nil"/>
              <w:right w:val="single" w:sz="4" w:space="0" w:color="auto"/>
            </w:tcBorders>
            <w:vAlign w:val="center"/>
          </w:tcPr>
          <w:p w:rsidR="00CB5A28" w:rsidRPr="000D7E74" w:rsidRDefault="00CB5A28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0D7E74">
              <w:rPr>
                <w:rFonts w:eastAsia="Calibri" w:cs="Arial"/>
                <w:bCs/>
                <w:szCs w:val="20"/>
                <w:lang w:val="ru-RU"/>
              </w:rPr>
              <w:t>Размер лезвия</w:t>
            </w:r>
          </w:p>
        </w:tc>
        <w:tc>
          <w:tcPr>
            <w:tcW w:w="5210" w:type="dxa"/>
            <w:tcBorders>
              <w:left w:val="single" w:sz="4" w:space="0" w:color="auto"/>
              <w:right w:val="nil"/>
            </w:tcBorders>
            <w:vAlign w:val="center"/>
          </w:tcPr>
          <w:p w:rsidR="00CB5A28" w:rsidRPr="000D7E74" w:rsidRDefault="00CB5A28" w:rsidP="00CB5A28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bCs/>
                <w:szCs w:val="20"/>
                <w:lang w:val="ru-RU"/>
              </w:rPr>
            </w:pPr>
            <w:r w:rsidRPr="000D7E74">
              <w:rPr>
                <w:rFonts w:eastAsia="Calibri" w:cs="Arial"/>
                <w:bCs/>
                <w:szCs w:val="20"/>
                <w:lang w:val="ru-RU"/>
              </w:rPr>
              <w:t>160 мм</w:t>
            </w:r>
          </w:p>
        </w:tc>
      </w:tr>
      <w:tr w:rsidR="00CB5A28" w:rsidRPr="000D7E74" w:rsidTr="00A90BCA">
        <w:tc>
          <w:tcPr>
            <w:tcW w:w="4644" w:type="dxa"/>
            <w:tcBorders>
              <w:left w:val="nil"/>
              <w:right w:val="single" w:sz="4" w:space="0" w:color="auto"/>
            </w:tcBorders>
            <w:vAlign w:val="center"/>
          </w:tcPr>
          <w:p w:rsidR="00CB5A28" w:rsidRPr="000D7E74" w:rsidRDefault="00CB5A28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0D7E74">
              <w:rPr>
                <w:rFonts w:eastAsia="Calibri" w:cs="Arial"/>
                <w:bCs/>
                <w:szCs w:val="20"/>
                <w:lang w:val="ru-RU"/>
              </w:rPr>
              <w:t>Размер отверстия</w:t>
            </w:r>
          </w:p>
        </w:tc>
        <w:tc>
          <w:tcPr>
            <w:tcW w:w="5210" w:type="dxa"/>
            <w:tcBorders>
              <w:left w:val="single" w:sz="4" w:space="0" w:color="auto"/>
              <w:right w:val="nil"/>
            </w:tcBorders>
            <w:vAlign w:val="center"/>
          </w:tcPr>
          <w:p w:rsidR="00CB5A28" w:rsidRPr="000D7E74" w:rsidRDefault="00CB5A28" w:rsidP="00CB5A28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bCs/>
                <w:szCs w:val="20"/>
                <w:lang w:val="ru-RU"/>
              </w:rPr>
            </w:pPr>
            <w:r w:rsidRPr="000D7E74">
              <w:rPr>
                <w:rFonts w:eastAsia="Calibri" w:cs="Arial"/>
                <w:bCs/>
                <w:szCs w:val="20"/>
                <w:lang w:val="ru-RU"/>
              </w:rPr>
              <w:t>16 мм</w:t>
            </w:r>
          </w:p>
        </w:tc>
      </w:tr>
      <w:tr w:rsidR="00CB5A28" w:rsidRPr="000D7E74" w:rsidTr="00D93F3D">
        <w:tc>
          <w:tcPr>
            <w:tcW w:w="4644" w:type="dxa"/>
            <w:tcBorders>
              <w:left w:val="nil"/>
              <w:right w:val="single" w:sz="4" w:space="0" w:color="auto"/>
            </w:tcBorders>
            <w:vAlign w:val="center"/>
          </w:tcPr>
          <w:p w:rsidR="00CB5A28" w:rsidRPr="000D7E74" w:rsidRDefault="00CB5A28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0D7E74">
              <w:rPr>
                <w:rFonts w:eastAsia="Calibri" w:cs="Arial"/>
                <w:bCs/>
                <w:szCs w:val="20"/>
                <w:lang w:val="ru-RU"/>
              </w:rPr>
              <w:t>Класс защиты</w:t>
            </w:r>
          </w:p>
        </w:tc>
        <w:tc>
          <w:tcPr>
            <w:tcW w:w="5210" w:type="dxa"/>
            <w:tcBorders>
              <w:left w:val="single" w:sz="4" w:space="0" w:color="auto"/>
              <w:right w:val="nil"/>
            </w:tcBorders>
            <w:vAlign w:val="center"/>
          </w:tcPr>
          <w:p w:rsidR="00CB5A28" w:rsidRPr="000D7E74" w:rsidRDefault="00CB5A28" w:rsidP="00CB5A28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bCs/>
                <w:szCs w:val="20"/>
                <w:lang w:val="ru-RU"/>
              </w:rPr>
            </w:pPr>
            <w:r w:rsidRPr="000D7E74">
              <w:rPr>
                <w:rFonts w:eastAsia="Calibri" w:cs="Arial"/>
                <w:bCs/>
                <w:noProof/>
                <w:szCs w:val="20"/>
                <w:lang w:eastAsia="ja-JP"/>
              </w:rPr>
              <w:drawing>
                <wp:inline distT="0" distB="0" distL="0" distR="0" wp14:anchorId="15018988" wp14:editId="7705D9F4">
                  <wp:extent cx="232913" cy="212243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70" cy="21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7E74">
              <w:rPr>
                <w:rFonts w:cs="Arial"/>
                <w:spacing w:val="0"/>
                <w:szCs w:val="16"/>
                <w:lang w:val="ru-RU"/>
              </w:rPr>
              <w:t>/</w:t>
            </w:r>
            <w:proofErr w:type="spellStart"/>
            <w:r w:rsidRPr="000D7E74">
              <w:rPr>
                <w:rFonts w:cs="Arial"/>
                <w:spacing w:val="0"/>
                <w:szCs w:val="16"/>
                <w:lang w:val="ru-RU"/>
              </w:rPr>
              <w:t>ll</w:t>
            </w:r>
            <w:proofErr w:type="spellEnd"/>
          </w:p>
        </w:tc>
      </w:tr>
      <w:tr w:rsidR="00CB5A28" w:rsidRPr="000D7E74" w:rsidTr="00D93F3D">
        <w:tc>
          <w:tcPr>
            <w:tcW w:w="464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5A28" w:rsidRPr="000D7E74" w:rsidRDefault="00CB5A28" w:rsidP="00D93F3D">
            <w:pPr>
              <w:autoSpaceDE w:val="0"/>
              <w:autoSpaceDN w:val="0"/>
              <w:adjustRightInd w:val="0"/>
              <w:rPr>
                <w:rFonts w:eastAsia="Calibri" w:cs="Arial"/>
                <w:bCs/>
                <w:szCs w:val="20"/>
                <w:lang w:val="ru-RU"/>
              </w:rPr>
            </w:pPr>
            <w:r w:rsidRPr="000D7E74">
              <w:rPr>
                <w:rFonts w:eastAsia="Calibri" w:cs="Arial"/>
                <w:bCs/>
                <w:szCs w:val="20"/>
                <w:lang w:val="ru-RU"/>
              </w:rPr>
              <w:t>Вес инструмента</w:t>
            </w:r>
          </w:p>
        </w:tc>
        <w:tc>
          <w:tcPr>
            <w:tcW w:w="521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B5A28" w:rsidRPr="000D7E74" w:rsidRDefault="00CB5A28" w:rsidP="00CB5A28">
            <w:pPr>
              <w:autoSpaceDE w:val="0"/>
              <w:autoSpaceDN w:val="0"/>
              <w:adjustRightInd w:val="0"/>
              <w:jc w:val="right"/>
              <w:rPr>
                <w:rFonts w:eastAsia="Calibri" w:cs="Arial"/>
                <w:bCs/>
                <w:szCs w:val="20"/>
                <w:lang w:val="ru-RU"/>
              </w:rPr>
            </w:pPr>
            <w:r w:rsidRPr="000D7E74">
              <w:rPr>
                <w:rFonts w:eastAsia="Calibri" w:cs="Arial"/>
                <w:bCs/>
                <w:szCs w:val="20"/>
                <w:lang w:val="ru-RU"/>
              </w:rPr>
              <w:t>3,5 кг</w:t>
            </w:r>
          </w:p>
        </w:tc>
      </w:tr>
    </w:tbl>
    <w:p w:rsidR="00CB5A28" w:rsidRPr="000D7E74" w:rsidRDefault="00CB5A28" w:rsidP="00CB5A28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CB5A28" w:rsidRPr="000D7E74" w:rsidRDefault="00CB5A28" w:rsidP="00CB5A28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0D7E74">
        <w:rPr>
          <w:rFonts w:cs="Arial"/>
          <w:b/>
          <w:bCs/>
          <w:spacing w:val="0"/>
          <w:sz w:val="32"/>
          <w:szCs w:val="26"/>
        </w:rPr>
        <w:t>ИНФОРМАЦИЯ О ШУМЕ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B5A28" w:rsidRPr="000D7E74" w:rsidTr="00D93F3D">
        <w:tc>
          <w:tcPr>
            <w:tcW w:w="4927" w:type="dxa"/>
          </w:tcPr>
          <w:p w:rsidR="00CB5A28" w:rsidRPr="000D7E74" w:rsidRDefault="00CB5A28" w:rsidP="00D93F3D">
            <w:pPr>
              <w:autoSpaceDE w:val="0"/>
              <w:autoSpaceDN w:val="0"/>
              <w:adjustRightInd w:val="0"/>
              <w:rPr>
                <w:rFonts w:cs="Arial"/>
                <w:bCs/>
                <w:spacing w:val="0"/>
                <w:szCs w:val="16"/>
              </w:rPr>
            </w:pPr>
            <w:r w:rsidRPr="000D7E74">
              <w:rPr>
                <w:rFonts w:cs="Arial"/>
                <w:bCs/>
                <w:spacing w:val="0"/>
                <w:szCs w:val="16"/>
              </w:rPr>
              <w:t>Измеренное звуковое давление</w:t>
            </w:r>
          </w:p>
        </w:tc>
        <w:tc>
          <w:tcPr>
            <w:tcW w:w="4927" w:type="dxa"/>
          </w:tcPr>
          <w:p w:rsidR="00CB5A28" w:rsidRPr="000D7E74" w:rsidRDefault="00CB5A28" w:rsidP="00CB5A28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0D7E74">
              <w:rPr>
                <w:rFonts w:eastAsia="Calibri" w:cs="Times New Roman"/>
                <w:szCs w:val="20"/>
                <w:lang w:eastAsia="ja-JP"/>
              </w:rPr>
              <w:t>L</w:t>
            </w:r>
            <w:r w:rsidRPr="000D7E74">
              <w:rPr>
                <w:rFonts w:eastAsia="Calibri" w:cs="Times New Roman"/>
                <w:szCs w:val="20"/>
                <w:vertAlign w:val="subscript"/>
                <w:lang w:eastAsia="ja-JP"/>
              </w:rPr>
              <w:t>pA</w:t>
            </w:r>
            <w:r w:rsidRPr="000D7E74">
              <w:rPr>
                <w:rFonts w:eastAsia="Calibri" w:cs="Times New Roman"/>
                <w:szCs w:val="20"/>
                <w:lang w:eastAsia="ja-JP"/>
              </w:rPr>
              <w:t>= 82 дБ(A)</w:t>
            </w:r>
          </w:p>
        </w:tc>
      </w:tr>
      <w:tr w:rsidR="00CB5A28" w:rsidRPr="000D7E74" w:rsidTr="00D93F3D">
        <w:tc>
          <w:tcPr>
            <w:tcW w:w="4927" w:type="dxa"/>
          </w:tcPr>
          <w:p w:rsidR="00CB5A28" w:rsidRPr="000D7E74" w:rsidRDefault="00CB5A28" w:rsidP="00D93F3D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0D7E74">
              <w:rPr>
                <w:rFonts w:eastAsia="Calibri" w:cs="Times New Roman"/>
                <w:szCs w:val="20"/>
                <w:lang w:eastAsia="ja-JP"/>
              </w:rPr>
              <w:t>K</w:t>
            </w:r>
            <w:r w:rsidRPr="000D7E74">
              <w:rPr>
                <w:rFonts w:eastAsia="Calibri" w:cs="Times New Roman"/>
                <w:szCs w:val="20"/>
                <w:vertAlign w:val="subscript"/>
                <w:lang w:eastAsia="ja-JP"/>
              </w:rPr>
              <w:t>pA</w:t>
            </w:r>
          </w:p>
        </w:tc>
        <w:tc>
          <w:tcPr>
            <w:tcW w:w="4927" w:type="dxa"/>
          </w:tcPr>
          <w:p w:rsidR="00CB5A28" w:rsidRPr="000D7E74" w:rsidRDefault="00CB5A28" w:rsidP="00CB5A28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0D7E74">
              <w:rPr>
                <w:rFonts w:eastAsia="Calibri" w:cs="Times New Roman"/>
                <w:szCs w:val="20"/>
                <w:lang w:eastAsia="ja-JP"/>
              </w:rPr>
              <w:t>3 дБ(A)</w:t>
            </w:r>
          </w:p>
        </w:tc>
      </w:tr>
      <w:tr w:rsidR="00CB5A28" w:rsidRPr="000D7E74" w:rsidTr="00D93F3D">
        <w:tc>
          <w:tcPr>
            <w:tcW w:w="4927" w:type="dxa"/>
          </w:tcPr>
          <w:p w:rsidR="00CB5A28" w:rsidRPr="000D7E74" w:rsidRDefault="00CB5A28" w:rsidP="00D93F3D">
            <w:pPr>
              <w:autoSpaceDE w:val="0"/>
              <w:autoSpaceDN w:val="0"/>
              <w:adjustRightInd w:val="0"/>
              <w:rPr>
                <w:rFonts w:cs="Arial"/>
                <w:bCs/>
                <w:spacing w:val="0"/>
                <w:szCs w:val="16"/>
              </w:rPr>
            </w:pPr>
            <w:r w:rsidRPr="000D7E74">
              <w:rPr>
                <w:rFonts w:cs="Arial"/>
                <w:bCs/>
                <w:spacing w:val="0"/>
                <w:szCs w:val="16"/>
              </w:rPr>
              <w:t>Измеренная мощность звука</w:t>
            </w:r>
          </w:p>
        </w:tc>
        <w:tc>
          <w:tcPr>
            <w:tcW w:w="4927" w:type="dxa"/>
          </w:tcPr>
          <w:p w:rsidR="00CB5A28" w:rsidRPr="000D7E74" w:rsidRDefault="00CB5A28" w:rsidP="00CB5A28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0D7E74">
              <w:rPr>
                <w:rFonts w:eastAsia="Calibri" w:cs="Times New Roman"/>
                <w:szCs w:val="20"/>
                <w:lang w:eastAsia="ja-JP"/>
              </w:rPr>
              <w:t>L</w:t>
            </w:r>
            <w:r w:rsidRPr="000D7E74">
              <w:rPr>
                <w:rFonts w:eastAsia="Calibri" w:cs="Times New Roman"/>
                <w:szCs w:val="20"/>
                <w:vertAlign w:val="subscript"/>
                <w:lang w:eastAsia="ja-JP"/>
              </w:rPr>
              <w:t>wA</w:t>
            </w:r>
            <w:r w:rsidRPr="000D7E74">
              <w:rPr>
                <w:rFonts w:eastAsia="Calibri" w:cs="Times New Roman"/>
                <w:szCs w:val="20"/>
                <w:lang w:eastAsia="ja-JP"/>
              </w:rPr>
              <w:t>= 93 дБ(A)</w:t>
            </w:r>
          </w:p>
        </w:tc>
      </w:tr>
      <w:tr w:rsidR="00CB5A28" w:rsidRPr="000D7E74" w:rsidTr="00D93F3D">
        <w:tc>
          <w:tcPr>
            <w:tcW w:w="4927" w:type="dxa"/>
          </w:tcPr>
          <w:p w:rsidR="00CB5A28" w:rsidRPr="000D7E74" w:rsidRDefault="00CB5A28" w:rsidP="00D93F3D">
            <w:pPr>
              <w:spacing w:after="60"/>
              <w:rPr>
                <w:rFonts w:eastAsia="Calibri" w:cs="Times New Roman"/>
                <w:szCs w:val="20"/>
                <w:lang w:eastAsia="ja-JP"/>
              </w:rPr>
            </w:pPr>
            <w:r w:rsidRPr="000D7E74">
              <w:rPr>
                <w:rFonts w:eastAsia="Calibri" w:cs="Times New Roman"/>
                <w:szCs w:val="20"/>
                <w:lang w:eastAsia="ja-JP"/>
              </w:rPr>
              <w:t>K</w:t>
            </w:r>
            <w:r w:rsidRPr="000D7E74">
              <w:rPr>
                <w:rFonts w:eastAsia="Calibri" w:cs="Times New Roman"/>
                <w:szCs w:val="20"/>
                <w:vertAlign w:val="subscript"/>
                <w:lang w:eastAsia="ja-JP"/>
              </w:rPr>
              <w:t>wA</w:t>
            </w:r>
          </w:p>
        </w:tc>
        <w:tc>
          <w:tcPr>
            <w:tcW w:w="4927" w:type="dxa"/>
          </w:tcPr>
          <w:p w:rsidR="00CB5A28" w:rsidRPr="000D7E74" w:rsidRDefault="00CB5A28" w:rsidP="00CB5A28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  <w:r w:rsidRPr="000D7E74">
              <w:rPr>
                <w:rFonts w:eastAsia="Calibri" w:cs="Times New Roman"/>
                <w:szCs w:val="20"/>
                <w:lang w:eastAsia="ja-JP"/>
              </w:rPr>
              <w:t>3 дБ(A)</w:t>
            </w:r>
          </w:p>
        </w:tc>
      </w:tr>
      <w:tr w:rsidR="00CB5A28" w:rsidRPr="000D7E74" w:rsidTr="00D93F3D">
        <w:tc>
          <w:tcPr>
            <w:tcW w:w="4927" w:type="dxa"/>
          </w:tcPr>
          <w:p w:rsidR="00CB5A28" w:rsidRPr="000D7E74" w:rsidRDefault="00CB5A28" w:rsidP="00D93F3D">
            <w:pPr>
              <w:spacing w:after="60"/>
              <w:rPr>
                <w:rFonts w:eastAsia="Calibri" w:cs="Times New Roman"/>
                <w:b/>
                <w:szCs w:val="20"/>
                <w:lang w:eastAsia="ja-JP"/>
              </w:rPr>
            </w:pPr>
            <w:r w:rsidRPr="000D7E74">
              <w:rPr>
                <w:rFonts w:eastAsia="Calibri" w:cs="Times New Roman"/>
                <w:b/>
                <w:szCs w:val="20"/>
                <w:lang w:eastAsia="ja-JP"/>
              </w:rPr>
              <w:t>Носите защитные наушники</w:t>
            </w:r>
          </w:p>
        </w:tc>
        <w:tc>
          <w:tcPr>
            <w:tcW w:w="4927" w:type="dxa"/>
          </w:tcPr>
          <w:p w:rsidR="00CB5A28" w:rsidRPr="000D7E74" w:rsidRDefault="00CB5A28" w:rsidP="00D93F3D">
            <w:pPr>
              <w:spacing w:after="60"/>
              <w:jc w:val="right"/>
              <w:rPr>
                <w:rFonts w:eastAsia="Calibri" w:cs="Times New Roman"/>
                <w:szCs w:val="20"/>
                <w:lang w:eastAsia="ja-JP"/>
              </w:rPr>
            </w:pPr>
          </w:p>
        </w:tc>
      </w:tr>
    </w:tbl>
    <w:p w:rsidR="00CB5A28" w:rsidRPr="000D7E74" w:rsidRDefault="00CB5A28" w:rsidP="00CB5A28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</w:p>
    <w:p w:rsidR="00CB5A28" w:rsidRPr="000D7E74" w:rsidRDefault="00CB5A28" w:rsidP="00CB5A28">
      <w:pPr>
        <w:rPr>
          <w:b/>
          <w:sz w:val="32"/>
        </w:rPr>
      </w:pPr>
      <w:r w:rsidRPr="000D7E74">
        <w:rPr>
          <w:b/>
          <w:sz w:val="32"/>
        </w:rPr>
        <w:t>ИНФОРМАЦИЯ О ВИБРАЦИИ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CB5A28" w:rsidRPr="000D7E74" w:rsidTr="00D93F3D">
        <w:tc>
          <w:tcPr>
            <w:tcW w:w="9747" w:type="dxa"/>
            <w:gridSpan w:val="2"/>
            <w:shd w:val="clear" w:color="auto" w:fill="auto"/>
            <w:vAlign w:val="center"/>
          </w:tcPr>
          <w:p w:rsidR="00CB5A28" w:rsidRPr="000D7E74" w:rsidRDefault="00CB5A28" w:rsidP="00D93F3D">
            <w:r w:rsidRPr="000D7E74">
              <w:t>Суммарные значения вибрации (трехкомпонентная векторная сумма), определенные согласно EN 60745:</w:t>
            </w:r>
          </w:p>
        </w:tc>
      </w:tr>
      <w:tr w:rsidR="00CB5A28" w:rsidRPr="000D7E74" w:rsidTr="00D93F3D">
        <w:tc>
          <w:tcPr>
            <w:tcW w:w="3369" w:type="dxa"/>
            <w:vMerge w:val="restart"/>
            <w:shd w:val="clear" w:color="auto" w:fill="auto"/>
            <w:vAlign w:val="center"/>
          </w:tcPr>
          <w:p w:rsidR="00CB5A28" w:rsidRPr="000D7E74" w:rsidRDefault="00CB5A28" w:rsidP="00D93F3D">
            <w:r w:rsidRPr="000D7E74">
              <w:t>Измеренная вибрация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B5A28" w:rsidRPr="000D7E74" w:rsidRDefault="00CB5A28" w:rsidP="00D93F3D">
            <w:r w:rsidRPr="000D7E74">
              <w:t xml:space="preserve">Резка дерева: </w:t>
            </w:r>
            <w:proofErr w:type="spellStart"/>
            <w:r w:rsidRPr="000D7E74">
              <w:t>a</w:t>
            </w:r>
            <w:r w:rsidRPr="000D7E74">
              <w:rPr>
                <w:vertAlign w:val="subscript"/>
              </w:rPr>
              <w:t>hw</w:t>
            </w:r>
            <w:proofErr w:type="spellEnd"/>
            <w:r w:rsidRPr="000D7E74">
              <w:t xml:space="preserve"> = 4,36 м/с² </w:t>
            </w:r>
          </w:p>
        </w:tc>
      </w:tr>
      <w:tr w:rsidR="00CB5A28" w:rsidRPr="000D7E74" w:rsidTr="00D93F3D">
        <w:tc>
          <w:tcPr>
            <w:tcW w:w="3369" w:type="dxa"/>
            <w:vMerge/>
            <w:shd w:val="clear" w:color="auto" w:fill="auto"/>
            <w:vAlign w:val="center"/>
          </w:tcPr>
          <w:p w:rsidR="00CB5A28" w:rsidRPr="000D7E74" w:rsidRDefault="00CB5A28" w:rsidP="00D93F3D"/>
        </w:tc>
        <w:tc>
          <w:tcPr>
            <w:tcW w:w="6378" w:type="dxa"/>
            <w:shd w:val="clear" w:color="auto" w:fill="auto"/>
            <w:vAlign w:val="center"/>
          </w:tcPr>
          <w:p w:rsidR="00CB5A28" w:rsidRPr="000D7E74" w:rsidRDefault="00CB5A28" w:rsidP="00D93F3D">
            <w:r w:rsidRPr="000D7E74">
              <w:t>Погрешность K = 1,5 м/с²</w:t>
            </w:r>
          </w:p>
        </w:tc>
      </w:tr>
    </w:tbl>
    <w:p w:rsidR="003C0ED0" w:rsidRPr="000D7E74" w:rsidRDefault="003C0ED0" w:rsidP="003C0ED0">
      <w:r w:rsidRPr="000D7E74">
        <w:t>Заявленное общее значение вибрации может использоваться для сравнения инструментов между собой, а также для предварительной оценки воздействия.</w:t>
      </w:r>
    </w:p>
    <w:p w:rsidR="003C0ED0" w:rsidRPr="000D7E74" w:rsidRDefault="003C0ED0" w:rsidP="003C0ED0">
      <w:pPr>
        <w:autoSpaceDE w:val="0"/>
        <w:autoSpaceDN w:val="0"/>
        <w:adjustRightInd w:val="0"/>
        <w:spacing w:before="0" w:after="0"/>
        <w:rPr>
          <w:rFonts w:cs="Arial"/>
        </w:rPr>
      </w:pPr>
      <w:r w:rsidRPr="000D7E74">
        <w:rPr>
          <w:rFonts w:cs="Arial"/>
          <w:b/>
          <w:noProof/>
          <w:spacing w:val="0"/>
          <w:szCs w:val="16"/>
          <w:lang w:eastAsia="ja-JP"/>
        </w:rPr>
        <w:drawing>
          <wp:anchor distT="0" distB="0" distL="114300" distR="114300" simplePos="0" relativeHeight="251659264" behindDoc="0" locked="0" layoutInCell="1" allowOverlap="1" wp14:anchorId="368764A5" wp14:editId="032CE34A">
            <wp:simplePos x="0" y="0"/>
            <wp:positionH relativeFrom="column">
              <wp:posOffset>-5080</wp:posOffset>
            </wp:positionH>
            <wp:positionV relativeFrom="paragraph">
              <wp:posOffset>18415</wp:posOffset>
            </wp:positionV>
            <wp:extent cx="445770" cy="399415"/>
            <wp:effectExtent l="0" t="0" r="0" b="635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7E74">
        <w:rPr>
          <w:rFonts w:cs="Arial"/>
          <w:b/>
          <w:spacing w:val="0"/>
          <w:szCs w:val="16"/>
        </w:rPr>
        <w:t>ПРЕДОСТЕРЕЖЕНИЕ</w:t>
      </w:r>
      <w:r w:rsidRPr="000D7E74">
        <w:rPr>
          <w:rFonts w:cs="Arial"/>
          <w:spacing w:val="0"/>
          <w:szCs w:val="16"/>
        </w:rPr>
        <w:t xml:space="preserve">: </w:t>
      </w:r>
      <w:r w:rsidRPr="000D7E74">
        <w:rPr>
          <w:rFonts w:cs="Arial"/>
        </w:rPr>
        <w:t xml:space="preserve">Значение вибрации при фактическом использовании электроинструмента может отличаться от заявленного значения в зависимости от того, как инструмент используется: </w:t>
      </w:r>
    </w:p>
    <w:p w:rsidR="003C0ED0" w:rsidRPr="000D7E74" w:rsidRDefault="003C0ED0" w:rsidP="003C0ED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Как используется инструмент, и какие материалы подвергаются резке или сверлению.</w:t>
      </w:r>
    </w:p>
    <w:p w:rsidR="003C0ED0" w:rsidRPr="000D7E74" w:rsidRDefault="003C0ED0" w:rsidP="003C0ED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Хорошее состояние инструмента и его хорошее обслуживание.</w:t>
      </w:r>
    </w:p>
    <w:p w:rsidR="003C0ED0" w:rsidRPr="000D7E74" w:rsidRDefault="003C0ED0" w:rsidP="003C0ED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Использование правильного аксессуара для инструмента и обеспечение его остроты и хорошего состояния.</w:t>
      </w:r>
    </w:p>
    <w:p w:rsidR="003C0ED0" w:rsidRPr="000D7E74" w:rsidRDefault="003C0ED0" w:rsidP="003C0ED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Крепость удержания рукояток и использование антивибрационных аксессуаров.</w:t>
      </w:r>
    </w:p>
    <w:p w:rsidR="003C0ED0" w:rsidRPr="000D7E74" w:rsidRDefault="003C0ED0" w:rsidP="003C0ED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Используется ли инструмент в соответствии с его предназначением и этими инструкциями.</w:t>
      </w:r>
    </w:p>
    <w:p w:rsidR="003C0ED0" w:rsidRPr="000D7E74" w:rsidRDefault="003C0ED0" w:rsidP="003C0ED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3C0ED0" w:rsidRPr="000D7E74" w:rsidRDefault="003C0ED0" w:rsidP="003C0ED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>Этот инструмент может вызвать тремор рук при его неправильном использовании.</w:t>
      </w:r>
    </w:p>
    <w:p w:rsidR="003C0ED0" w:rsidRPr="000D7E74" w:rsidRDefault="003C0ED0" w:rsidP="003C0ED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3C0ED0" w:rsidRPr="000D7E74" w:rsidRDefault="003C0ED0" w:rsidP="003C0ED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b/>
          <w:noProof/>
          <w:spacing w:val="0"/>
          <w:szCs w:val="16"/>
          <w:lang w:eastAsia="ja-JP"/>
        </w:rPr>
        <w:drawing>
          <wp:anchor distT="0" distB="0" distL="114300" distR="114300" simplePos="0" relativeHeight="251660288" behindDoc="0" locked="0" layoutInCell="1" allowOverlap="1" wp14:anchorId="6C183D16" wp14:editId="78EC5F77">
            <wp:simplePos x="0" y="0"/>
            <wp:positionH relativeFrom="column">
              <wp:posOffset>-8255</wp:posOffset>
            </wp:positionH>
            <wp:positionV relativeFrom="paragraph">
              <wp:posOffset>3175</wp:posOffset>
            </wp:positionV>
            <wp:extent cx="445770" cy="399415"/>
            <wp:effectExtent l="0" t="0" r="0" b="635"/>
            <wp:wrapSquare wrapText="right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7E74">
        <w:rPr>
          <w:rFonts w:cs="Arial"/>
          <w:b/>
          <w:spacing w:val="0"/>
          <w:szCs w:val="16"/>
        </w:rPr>
        <w:t>ПРЕДОСТЕРЕЖЕНИЕ</w:t>
      </w:r>
      <w:r w:rsidRPr="000D7E74">
        <w:rPr>
          <w:rFonts w:cs="Arial"/>
          <w:spacing w:val="0"/>
          <w:szCs w:val="16"/>
        </w:rPr>
        <w:t>: Чтобы быть точной, оценка уровня воздействия в реальных условиях использования должна также учитывать все части рабочего цикла, такие как время, когда инструмент выключен и когда он работает на холостом ходу и не выполняет работу. Это может значительно снизить уровень воздействия за весь рабочий период.</w:t>
      </w:r>
    </w:p>
    <w:p w:rsidR="003C0ED0" w:rsidRPr="000D7E74" w:rsidRDefault="003C0ED0" w:rsidP="003C0ED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Помогает минимизировать риск возникновения тремора рук.</w:t>
      </w:r>
    </w:p>
    <w:p w:rsidR="003C0ED0" w:rsidRPr="000D7E74" w:rsidRDefault="003C0ED0" w:rsidP="003C0ED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ВСЕГДА используйте острые резцы, сверла и режущие диски.</w:t>
      </w:r>
    </w:p>
    <w:p w:rsidR="003C0ED0" w:rsidRPr="000D7E74" w:rsidRDefault="003C0ED0" w:rsidP="003C0ED0">
      <w:pPr>
        <w:autoSpaceDE w:val="0"/>
        <w:autoSpaceDN w:val="0"/>
        <w:adjustRightInd w:val="0"/>
        <w:spacing w:before="0" w:after="0"/>
        <w:rPr>
          <w:rFonts w:cs="Arial"/>
        </w:rPr>
      </w:pPr>
      <w:r w:rsidRPr="000D7E74">
        <w:rPr>
          <w:rFonts w:cs="Arial"/>
        </w:rPr>
        <w:t xml:space="preserve">Обслуживайте этот инструмент в соответствии с этими инструкциями и хорошо смазывайте (при необходимости) </w:t>
      </w:r>
    </w:p>
    <w:p w:rsidR="003C0ED0" w:rsidRPr="000D7E74" w:rsidRDefault="003C0ED0" w:rsidP="003C0ED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</w:rPr>
        <w:t>При регулярном использовании инструмента - приобретите антивибрационные аксессуары</w:t>
      </w:r>
      <w:r w:rsidRPr="000D7E74">
        <w:rPr>
          <w:rFonts w:cs="Arial"/>
          <w:spacing w:val="0"/>
          <w:szCs w:val="16"/>
        </w:rPr>
        <w:t>.</w:t>
      </w:r>
    </w:p>
    <w:p w:rsidR="003C0ED0" w:rsidRPr="000D7E74" w:rsidRDefault="003C0ED0" w:rsidP="003C0ED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Избегайте использования инструментов при температурах 10</w:t>
      </w:r>
      <w:r w:rsidRPr="000D7E74">
        <w:rPr>
          <w:rFonts w:cs="Arial"/>
          <w:spacing w:val="0"/>
          <w:szCs w:val="16"/>
        </w:rPr>
        <w:sym w:font="Symbol" w:char="F0B0"/>
      </w:r>
      <w:r w:rsidRPr="000D7E74">
        <w:rPr>
          <w:rFonts w:cs="Arial"/>
          <w:spacing w:val="0"/>
          <w:szCs w:val="16"/>
        </w:rPr>
        <w:t>C или ниже.</w:t>
      </w:r>
    </w:p>
    <w:p w:rsidR="003C0ED0" w:rsidRPr="000D7E74" w:rsidRDefault="003C0ED0" w:rsidP="003C0ED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Планируйте ваш рабочий график так, чтобы распределить использование инструмента с наибольшей вибрацией на несколько дней.</w:t>
      </w:r>
    </w:p>
    <w:p w:rsidR="003C0ED0" w:rsidRPr="000D7E74" w:rsidRDefault="003C0ED0" w:rsidP="003C0ED0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3C0ED0" w:rsidRPr="000D7E74" w:rsidRDefault="003C0ED0" w:rsidP="003C0ED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6"/>
          <w:szCs w:val="26"/>
        </w:rPr>
      </w:pPr>
      <w:r w:rsidRPr="000D7E74">
        <w:rPr>
          <w:rFonts w:cs="Arial"/>
          <w:b/>
          <w:bCs/>
          <w:spacing w:val="0"/>
          <w:sz w:val="36"/>
          <w:szCs w:val="26"/>
        </w:rPr>
        <w:t>АКСЕССУАРЫ</w:t>
      </w:r>
    </w:p>
    <w:p w:rsidR="00430253" w:rsidRPr="000D7E74" w:rsidRDefault="0046118A" w:rsidP="0046118A">
      <w:pPr>
        <w:tabs>
          <w:tab w:val="right" w:pos="9072"/>
        </w:tabs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>Режущий диск</w:t>
      </w:r>
      <w:r w:rsidRPr="000D7E74">
        <w:rPr>
          <w:rFonts w:cs="Arial"/>
          <w:b/>
          <w:spacing w:val="0"/>
          <w:szCs w:val="16"/>
        </w:rPr>
        <w:tab/>
      </w:r>
      <w:r w:rsidR="00430253" w:rsidRPr="000D7E74">
        <w:rPr>
          <w:rFonts w:cs="Arial"/>
          <w:b/>
          <w:spacing w:val="0"/>
          <w:szCs w:val="16"/>
        </w:rPr>
        <w:t>1</w:t>
      </w:r>
    </w:p>
    <w:p w:rsidR="00430253" w:rsidRPr="000D7E74" w:rsidRDefault="0046118A" w:rsidP="0046118A">
      <w:pPr>
        <w:tabs>
          <w:tab w:val="right" w:pos="9072"/>
        </w:tabs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>Параллельная направляющая</w:t>
      </w:r>
      <w:r w:rsidRPr="000D7E74">
        <w:rPr>
          <w:rFonts w:cs="Arial"/>
          <w:b/>
          <w:spacing w:val="0"/>
          <w:szCs w:val="16"/>
        </w:rPr>
        <w:tab/>
      </w:r>
      <w:r w:rsidR="00430253" w:rsidRPr="000D7E74">
        <w:rPr>
          <w:rFonts w:cs="Arial"/>
          <w:b/>
          <w:spacing w:val="0"/>
          <w:szCs w:val="16"/>
        </w:rPr>
        <w:t>1</w:t>
      </w:r>
    </w:p>
    <w:p w:rsidR="00430253" w:rsidRPr="000D7E74" w:rsidRDefault="0046118A" w:rsidP="0046118A">
      <w:pPr>
        <w:tabs>
          <w:tab w:val="right" w:pos="9072"/>
        </w:tabs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 xml:space="preserve">Вакуумный переходник </w:t>
      </w:r>
      <w:r w:rsidR="00430253" w:rsidRPr="000D7E74">
        <w:rPr>
          <w:rFonts w:cs="Arial"/>
          <w:b/>
          <w:spacing w:val="0"/>
          <w:szCs w:val="16"/>
        </w:rPr>
        <w:t>(32</w:t>
      </w:r>
      <w:r w:rsidRPr="000D7E74">
        <w:rPr>
          <w:rFonts w:cs="Arial"/>
          <w:b/>
          <w:spacing w:val="0"/>
          <w:szCs w:val="16"/>
        </w:rPr>
        <w:t xml:space="preserve"> мм и </w:t>
      </w:r>
      <w:r w:rsidR="00430253" w:rsidRPr="000D7E74">
        <w:rPr>
          <w:rFonts w:cs="Arial"/>
          <w:b/>
          <w:spacing w:val="0"/>
          <w:szCs w:val="16"/>
        </w:rPr>
        <w:t>35</w:t>
      </w:r>
      <w:r w:rsidRPr="000D7E74">
        <w:rPr>
          <w:rFonts w:cs="Arial"/>
          <w:b/>
          <w:spacing w:val="0"/>
          <w:szCs w:val="16"/>
        </w:rPr>
        <w:t xml:space="preserve"> мм</w:t>
      </w:r>
      <w:r w:rsidR="00430253" w:rsidRPr="000D7E74">
        <w:rPr>
          <w:rFonts w:cs="Arial"/>
          <w:b/>
          <w:spacing w:val="0"/>
          <w:szCs w:val="16"/>
        </w:rPr>
        <w:t>)</w:t>
      </w:r>
      <w:r w:rsidRPr="000D7E74">
        <w:rPr>
          <w:rFonts w:cs="Arial"/>
          <w:b/>
          <w:spacing w:val="0"/>
          <w:szCs w:val="16"/>
        </w:rPr>
        <w:tab/>
      </w:r>
      <w:r w:rsidR="00430253" w:rsidRPr="000D7E74">
        <w:rPr>
          <w:rFonts w:cs="Arial"/>
          <w:b/>
          <w:spacing w:val="0"/>
          <w:szCs w:val="16"/>
        </w:rPr>
        <w:t>2</w:t>
      </w:r>
    </w:p>
    <w:p w:rsidR="00430253" w:rsidRPr="000D7E74" w:rsidRDefault="0046118A" w:rsidP="0046118A">
      <w:pPr>
        <w:tabs>
          <w:tab w:val="right" w:pos="9072"/>
        </w:tabs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>Шестигранный гаечный ключ</w:t>
      </w:r>
      <w:r w:rsidRPr="000D7E74">
        <w:rPr>
          <w:rFonts w:cs="Arial"/>
          <w:b/>
          <w:spacing w:val="0"/>
          <w:szCs w:val="16"/>
        </w:rPr>
        <w:tab/>
      </w:r>
      <w:r w:rsidR="00430253" w:rsidRPr="000D7E74">
        <w:rPr>
          <w:rFonts w:cs="Arial"/>
          <w:b/>
          <w:spacing w:val="0"/>
          <w:szCs w:val="16"/>
        </w:rPr>
        <w:t>1</w:t>
      </w:r>
    </w:p>
    <w:p w:rsidR="0046118A" w:rsidRPr="000D7E74" w:rsidRDefault="0046118A" w:rsidP="0046118A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46118A" w:rsidRPr="000D7E74" w:rsidRDefault="0046118A" w:rsidP="0046118A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0D7E74">
        <w:rPr>
          <w:rFonts w:eastAsia="Univers" w:cs="Arial"/>
          <w:spacing w:val="0"/>
          <w:szCs w:val="14"/>
        </w:rPr>
        <w:t>Мы рекомендуем вам приобрести аксессуары в том же магазине, где вам продали инструмент. Пользуйтесь аксессуарами хорошего качества от известного производителя. Выбирайте тип в соответствии с работой, которую вы собираетесь проделать. Более подробная информация приводится на упаковке аксессуаров. Сотрудники магазина могут помочь вам и дать совет.</w:t>
      </w:r>
    </w:p>
    <w:p w:rsidR="0046118A" w:rsidRPr="000D7E74" w:rsidRDefault="0046118A" w:rsidP="0046118A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46118A" w:rsidRPr="000D7E74" w:rsidRDefault="0046118A" w:rsidP="0046118A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0D7E74">
        <w:rPr>
          <w:rFonts w:cs="Arial"/>
          <w:b/>
          <w:bCs/>
          <w:spacing w:val="0"/>
          <w:sz w:val="32"/>
          <w:szCs w:val="26"/>
        </w:rPr>
        <w:t>ИНСТРУКЦИИ ПО БЕЗОПАСНОСТИ ДЛЯ ВСЕХ ПИЛ</w:t>
      </w:r>
    </w:p>
    <w:p w:rsidR="0046118A" w:rsidRPr="000D7E74" w:rsidRDefault="0046118A" w:rsidP="0046118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b/>
          <w:bCs/>
          <w:noProof/>
          <w:color w:val="211D1E"/>
          <w:sz w:val="22"/>
          <w:szCs w:val="23"/>
          <w:lang w:eastAsia="ja-JP"/>
        </w:rPr>
        <w:drawing>
          <wp:anchor distT="0" distB="0" distL="114300" distR="114300" simplePos="0" relativeHeight="251662336" behindDoc="0" locked="0" layoutInCell="1" allowOverlap="1" wp14:anchorId="1F174D59" wp14:editId="5BFEFF36">
            <wp:simplePos x="0" y="0"/>
            <wp:positionH relativeFrom="column">
              <wp:posOffset>25400</wp:posOffset>
            </wp:positionH>
            <wp:positionV relativeFrom="paragraph">
              <wp:posOffset>15240</wp:posOffset>
            </wp:positionV>
            <wp:extent cx="352425" cy="276860"/>
            <wp:effectExtent l="0" t="0" r="9525" b="889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7E74">
        <w:rPr>
          <w:rFonts w:cs="Arial"/>
          <w:b/>
          <w:spacing w:val="0"/>
          <w:szCs w:val="16"/>
        </w:rPr>
        <w:t>a)</w:t>
      </w:r>
      <w:r w:rsidRPr="000D7E74">
        <w:rPr>
          <w:rFonts w:cs="Arial"/>
          <w:spacing w:val="0"/>
          <w:szCs w:val="16"/>
        </w:rPr>
        <w:t xml:space="preserve"> </w:t>
      </w:r>
      <w:r w:rsidRPr="000D7E74">
        <w:rPr>
          <w:rFonts w:cs="Arial"/>
          <w:b/>
          <w:spacing w:val="0"/>
          <w:szCs w:val="16"/>
        </w:rPr>
        <w:t>ОПАСНОСТЬ: Держите руки подальше от участка распила и режущего диска</w:t>
      </w:r>
      <w:r w:rsidRPr="000D7E74">
        <w:rPr>
          <w:rFonts w:cs="Arial"/>
          <w:spacing w:val="0"/>
          <w:szCs w:val="16"/>
        </w:rPr>
        <w:t>. Если обе руки удерживают пилу, они не могут попасть под режущий диск.</w:t>
      </w:r>
    </w:p>
    <w:p w:rsidR="0046118A" w:rsidRPr="000D7E74" w:rsidRDefault="0046118A" w:rsidP="0046118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>b) Не помещайте части тела под обрабатываемый предмет.</w:t>
      </w:r>
      <w:r w:rsidRPr="000D7E74">
        <w:rPr>
          <w:rFonts w:cs="Arial"/>
          <w:spacing w:val="0"/>
          <w:szCs w:val="16"/>
        </w:rPr>
        <w:t xml:space="preserve"> Защитное приспособление не может защитить вас от режущего диска под обрабатываемым предметом.</w:t>
      </w:r>
    </w:p>
    <w:p w:rsidR="0046118A" w:rsidRPr="000D7E74" w:rsidRDefault="0046118A" w:rsidP="0046118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>c) Регулируйте глубину спила по толщине обрабатываемого предмета.</w:t>
      </w:r>
      <w:r w:rsidRPr="000D7E74">
        <w:rPr>
          <w:rFonts w:cs="Arial"/>
          <w:spacing w:val="0"/>
          <w:szCs w:val="16"/>
        </w:rPr>
        <w:t xml:space="preserve"> Под обрабатываемым предметом должно быть видно меньше полных зубцов режущего диска.</w:t>
      </w:r>
    </w:p>
    <w:p w:rsidR="0046118A" w:rsidRPr="000D7E74" w:rsidRDefault="0046118A" w:rsidP="0046118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>d) Никогда не держите разрезаемый предмет в руках или на колене. Закрепите обрабатываемый предмет на устойчивой платформе.</w:t>
      </w:r>
      <w:r w:rsidRPr="000D7E74">
        <w:rPr>
          <w:rFonts w:cs="Arial"/>
          <w:spacing w:val="0"/>
          <w:szCs w:val="16"/>
        </w:rPr>
        <w:t xml:space="preserve"> Важно обеспечить правильную опору для работы, чтобы свести к минимуму воздействие на тело, заедание режущего диска или потерю контроля.</w:t>
      </w:r>
    </w:p>
    <w:p w:rsidR="0046118A" w:rsidRPr="000D7E74" w:rsidRDefault="0046118A" w:rsidP="0046118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>e) Удерживайте электроинструмент только за изолированные поверхности захвата, когда выполняете операцию, при которой режущий инструмент может коснуться скрытой проводки или своего собственного шнура питания.</w:t>
      </w:r>
      <w:r w:rsidRPr="000D7E74">
        <w:rPr>
          <w:rFonts w:cs="Arial"/>
          <w:spacing w:val="0"/>
          <w:szCs w:val="16"/>
        </w:rPr>
        <w:t xml:space="preserve"> Контакт с проводом под напряжением приведет к тому, что металлические части электроинструмента также будут проводить ток, что может стать причиной удара электротоком оператора.</w:t>
      </w:r>
    </w:p>
    <w:p w:rsidR="00DB27FA" w:rsidRPr="000D7E74" w:rsidRDefault="00DB27FA" w:rsidP="00DB27F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>f) При продольной резке всегда используйте направляющую планку или шаблон прямой кромки.</w:t>
      </w:r>
      <w:r w:rsidRPr="000D7E74">
        <w:rPr>
          <w:rFonts w:cs="Arial"/>
          <w:spacing w:val="0"/>
          <w:szCs w:val="16"/>
        </w:rPr>
        <w:t xml:space="preserve"> Это обеспечит точность реза и уменьшит возможность заедания режущего диска.</w:t>
      </w:r>
    </w:p>
    <w:p w:rsidR="00DB27FA" w:rsidRPr="000D7E74" w:rsidRDefault="00DB27FA" w:rsidP="00DB27F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 xml:space="preserve">g) Всегда используйте режущие диски нужного размера и формы центрового отверстия (алмазный диск против круглого диска). </w:t>
      </w:r>
      <w:r w:rsidRPr="000D7E74">
        <w:rPr>
          <w:rFonts w:cs="Arial"/>
          <w:spacing w:val="0"/>
          <w:szCs w:val="16"/>
        </w:rPr>
        <w:t xml:space="preserve">Режущие диски, которые не соответствуют крепежному оборудованию пилы, будут работать </w:t>
      </w:r>
      <w:proofErr w:type="spellStart"/>
      <w:r w:rsidRPr="000D7E74">
        <w:rPr>
          <w:rFonts w:cs="Arial"/>
          <w:spacing w:val="0"/>
          <w:szCs w:val="16"/>
        </w:rPr>
        <w:t>несбалансированно</w:t>
      </w:r>
      <w:proofErr w:type="spellEnd"/>
      <w:r w:rsidRPr="000D7E74">
        <w:rPr>
          <w:rFonts w:cs="Arial"/>
          <w:spacing w:val="0"/>
          <w:szCs w:val="16"/>
        </w:rPr>
        <w:t>, что приведет к потере контроля.</w:t>
      </w:r>
    </w:p>
    <w:p w:rsidR="00DB27FA" w:rsidRPr="000D7E74" w:rsidRDefault="00DB27FA" w:rsidP="00DB27F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>h) Никогда не используйте поврежденные или неподходящие шайбы или болт режущего диска.</w:t>
      </w:r>
      <w:r w:rsidRPr="000D7E74">
        <w:rPr>
          <w:rFonts w:cs="Arial"/>
          <w:spacing w:val="0"/>
          <w:szCs w:val="16"/>
        </w:rPr>
        <w:t xml:space="preserve"> Шайбы и болт режущего диска были специально разработаны для обеспечения оптимальной производительности вашей пилы и безопасности эксплуатации.</w:t>
      </w:r>
    </w:p>
    <w:p w:rsidR="00DB27FA" w:rsidRPr="000D7E74" w:rsidRDefault="00DB27FA" w:rsidP="00DB27F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DB27FA" w:rsidRPr="000D7E74" w:rsidRDefault="00DB27FA" w:rsidP="00DB27FA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Cs w:val="16"/>
        </w:rPr>
      </w:pPr>
      <w:r w:rsidRPr="000D7E74">
        <w:rPr>
          <w:rFonts w:cs="Arial"/>
          <w:b/>
          <w:bCs/>
          <w:spacing w:val="0"/>
          <w:szCs w:val="16"/>
        </w:rPr>
        <w:t>ДАЛЬНЕЙШИЕ ИНСТРУКЦИИ ПО БЕЗОПАСНОСТИ ДЛЯ ВСЕХ ПИЛ</w:t>
      </w:r>
    </w:p>
    <w:p w:rsidR="00DB27FA" w:rsidRPr="000D7E74" w:rsidRDefault="00DB27FA" w:rsidP="00DB27FA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>ПРИЧИНЫ ОТДАЧИ И СООТВЕТСТВУЮЩИЕ ПРЕДОСТЕРЕЖЕНИЯ</w:t>
      </w:r>
    </w:p>
    <w:p w:rsidR="00DB27FA" w:rsidRPr="000D7E74" w:rsidRDefault="00DB27FA" w:rsidP="00DB27F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- Отдачей называется внезапная реакция на зажатый, застрявший или смещенный режущий диск пилы, что приводит к неконтролируемому подъему пилы и ее выходу из обрабатываемого предмета по направлению к оператору.</w:t>
      </w:r>
    </w:p>
    <w:p w:rsidR="00DB27FA" w:rsidRPr="000D7E74" w:rsidRDefault="00DB27FA" w:rsidP="00DB27F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- Когда режущий диск застрял или плотно защемлен закрывшимся пропилом, режущий диск останавливается, и реакция электродвигателя быстро выталкивает инструмент назад в направлении оператора.</w:t>
      </w:r>
    </w:p>
    <w:p w:rsidR="00DB27FA" w:rsidRPr="000D7E74" w:rsidRDefault="00DB27FA" w:rsidP="00DB27F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lastRenderedPageBreak/>
        <w:t>- Если режущий диск скручивается или смещается в пропиле, зубцы на задней кромке режущего диска может вонзиться в верхнюю поверхность дерева, выталкивая режущий диск из пропила и отбрасывая его назад к оператору.</w:t>
      </w:r>
    </w:p>
    <w:p w:rsidR="00DB27FA" w:rsidRPr="000D7E74" w:rsidRDefault="00DB27FA" w:rsidP="00DB27FA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ОТДАЧА ЯВЛЯЕТСЯ РЕЗУЛЬТАТОМ НЕПРАВИЛЬНОГО ИСПОЛЬЗОВАНИЯ ПИЛЫ И/ИЛИ НЕПРАВИЛЬНЫХ РАБОЧИХ ПРОЦЕДУР ИЛИ УСЛОВИЙ, И ЕЕ МОЖНО ИЗБЕЖАТЬ, ПРИНЯВ СООТВЕТСТВУЮЩИЕ МЕРЫ БЕЗОПАСНОСТИ, УКАЗАННЫЕ НИЖЕ.</w:t>
      </w:r>
    </w:p>
    <w:p w:rsidR="0072006D" w:rsidRPr="000D7E74" w:rsidRDefault="0072006D" w:rsidP="0072006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>a) Прочно удерживайте пилу и держите руки так, чтобы противостоять силам отдачи. Располагайте тело с любой стороны от режущего диска, но не на одной линии с режущим диском. Держите руку, которая не удерживает пилу, как можно дальше от траектории движения пилы.</w:t>
      </w:r>
      <w:r w:rsidRPr="000D7E74">
        <w:rPr>
          <w:rFonts w:cs="Arial"/>
          <w:spacing w:val="0"/>
          <w:szCs w:val="16"/>
        </w:rPr>
        <w:t xml:space="preserve"> Отдача может привести к скачку пилы назад, силы отдачи могут контролироваться оператором, если приняты надлежащие меры предосторожности.</w:t>
      </w:r>
    </w:p>
    <w:p w:rsidR="0072006D" w:rsidRPr="000D7E74" w:rsidRDefault="0072006D" w:rsidP="0072006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>b) Когда режущий диск заедает, или когда резка прерывается по любой причине, отпустите триггерный переключатель и держите пилу в материале неподвижно до тех пор, пока режущий диск не остановится полностью. Никогда не пытайтесь извлечь пилу из материала или вытянуть пилу назад, пока режущий диск движется, иначе может произойти отдача.</w:t>
      </w:r>
      <w:r w:rsidRPr="000D7E74">
        <w:rPr>
          <w:rFonts w:cs="Arial"/>
          <w:spacing w:val="0"/>
          <w:szCs w:val="16"/>
        </w:rPr>
        <w:t xml:space="preserve"> Проверьте и примите корректирующие действия, чтобы устранить причину заедания режущего диска.</w:t>
      </w:r>
    </w:p>
    <w:p w:rsidR="0072006D" w:rsidRPr="000D7E74" w:rsidRDefault="0072006D" w:rsidP="0072006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>c) При повторном запуске пилы в обрабатываемом предмете центруйте режущий диск пилы в пропиле и убедитесь, что зубья пилы не контактируют с материалом</w:t>
      </w:r>
      <w:r w:rsidRPr="000D7E74">
        <w:rPr>
          <w:rFonts w:cs="Arial"/>
          <w:spacing w:val="0"/>
          <w:szCs w:val="16"/>
        </w:rPr>
        <w:t>. Если режущий диск пилы заело, при повторном запуске пилы он может двигаться, или может произойти отдача из обрабатываемого предмета.</w:t>
      </w:r>
    </w:p>
    <w:p w:rsidR="0072006D" w:rsidRPr="000D7E74" w:rsidRDefault="0072006D" w:rsidP="0072006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 xml:space="preserve">d) Обеспечивайте опору больших панелей, чтобы свести к минимуму риск заклинивания режущего диска и отдачи. </w:t>
      </w:r>
      <w:r w:rsidRPr="000D7E74">
        <w:rPr>
          <w:rFonts w:cs="Arial"/>
          <w:spacing w:val="0"/>
          <w:szCs w:val="16"/>
        </w:rPr>
        <w:t>Большие панели имеют тенденцию к прогибу под собственным весом. Опоры должны располагаться под панелью с обеих сторон, рядом с линией распила и рядом с краем панели.</w:t>
      </w:r>
    </w:p>
    <w:p w:rsidR="0072006D" w:rsidRPr="000D7E74" w:rsidRDefault="0072006D" w:rsidP="0072006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 xml:space="preserve">e) Не используйте тупые или поврежденные режущие диски. </w:t>
      </w:r>
      <w:r w:rsidRPr="000D7E74">
        <w:rPr>
          <w:rFonts w:cs="Arial"/>
          <w:spacing w:val="0"/>
          <w:szCs w:val="16"/>
        </w:rPr>
        <w:t>Затупленные или неправильно установленные режущие диски приводят к узкому пропилу из-за избыточного трения, заедания режущего диска и отдачи.</w:t>
      </w:r>
    </w:p>
    <w:p w:rsidR="0072006D" w:rsidRPr="000D7E74" w:rsidRDefault="0072006D" w:rsidP="0072006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>f) Перед выполнением реза необходимо затянуть и закрепить блокировочные рычаги регулировки глубины и наклона режущего диска.</w:t>
      </w:r>
      <w:r w:rsidRPr="000D7E74">
        <w:rPr>
          <w:rFonts w:cs="Arial"/>
          <w:spacing w:val="0"/>
          <w:szCs w:val="16"/>
        </w:rPr>
        <w:t xml:space="preserve"> Если регулировка режущего диска меняется во время реза, это может привести к заеданию и отдаче.</w:t>
      </w:r>
    </w:p>
    <w:p w:rsidR="0072006D" w:rsidRPr="000D7E74" w:rsidRDefault="0072006D" w:rsidP="0072006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>g) Принимайте особые меры предосторожности при работе внутри существующих стен или в других мертвых зонах.</w:t>
      </w:r>
      <w:r w:rsidRPr="000D7E74">
        <w:rPr>
          <w:rFonts w:cs="Arial"/>
          <w:spacing w:val="0"/>
          <w:szCs w:val="16"/>
        </w:rPr>
        <w:t xml:space="preserve"> Выступающий режущий диск может резать предметы, что приведет к отдаче.</w:t>
      </w:r>
    </w:p>
    <w:p w:rsidR="0072006D" w:rsidRPr="000D7E74" w:rsidRDefault="0072006D" w:rsidP="0072006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72006D" w:rsidRPr="000D7E74" w:rsidRDefault="0072006D" w:rsidP="0072006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b/>
          <w:bCs/>
          <w:spacing w:val="0"/>
          <w:szCs w:val="16"/>
        </w:rPr>
        <w:t>ИНСТРУКЦИИ ПО БЕЗОПАСНОСТИ ДЛЯ ПИЛ С ВНУТРЕННИМ МАЯТНИКОВЫМ ПРЕДОХРАНИТЕЛЬНЫМ УСТРОЙСТВОМ</w:t>
      </w:r>
    </w:p>
    <w:p w:rsidR="0072006D" w:rsidRPr="000D7E74" w:rsidRDefault="0072006D" w:rsidP="0072006D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>ФУНКЦИЯ НИЖНЕГО ПРЕДОХРАНИТЕЛЬНОГО УСТРОЙСТВА</w:t>
      </w:r>
    </w:p>
    <w:p w:rsidR="0072006D" w:rsidRPr="000D7E74" w:rsidRDefault="0072006D" w:rsidP="0072006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>a) Проверяйте нижнее предохранительное устройство на правильность закрывания перед каждым использованием. Не пользуйтесь пилой, если нижнее предохранительное устройство не перемещается свободно и моментально не закрывает режущий диск. Никогда не зажимайте или не блокируйте нижнее предохранительное устройство так, чтобы режущий диск оставался открытым</w:t>
      </w:r>
      <w:r w:rsidRPr="000D7E74">
        <w:rPr>
          <w:rFonts w:cs="Arial"/>
          <w:spacing w:val="0"/>
          <w:szCs w:val="16"/>
        </w:rPr>
        <w:t>. Если случайно уронить пилу, нижнее предохранительное устройство может погнуться. Проверьте, чтобы убедиться в свободном перемещении нижнего предохранительного устройства; не касайтесь режущего диска или любой другой части при любых углах и глубине реза.</w:t>
      </w:r>
    </w:p>
    <w:p w:rsidR="0072006D" w:rsidRPr="000D7E74" w:rsidRDefault="0072006D" w:rsidP="0072006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>b) Проверьте работу и состояние возвратной пружины нижнего предохранительного устройства. Если нижнее предохранительное устройство и пружина не работают должным образом, перед использованием им необходимо обслуживание</w:t>
      </w:r>
      <w:r w:rsidRPr="000D7E74">
        <w:rPr>
          <w:rFonts w:cs="Arial"/>
          <w:spacing w:val="0"/>
          <w:szCs w:val="16"/>
        </w:rPr>
        <w:t>. Нижнее предохранительное устройство может работать недостаточно быстро из-за поврежденных частей, смолистых отложений или накопившегося мусора.</w:t>
      </w:r>
    </w:p>
    <w:p w:rsidR="0072006D" w:rsidRPr="000D7E74" w:rsidRDefault="0072006D" w:rsidP="0072006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>c) Нижнее предохранительное устройство может отодвигаться вручную только для отдельных видов пропилов, таких как "глубокие пропилы" и "комплексные пропилы." Поднимите нижнее предохранительное устройство, убрав рукоятку, и, как только диск войдет в материал, необходимо высвободить нижнее предохранительное устройство</w:t>
      </w:r>
      <w:r w:rsidRPr="000D7E74">
        <w:rPr>
          <w:rFonts w:cs="Arial"/>
          <w:spacing w:val="0"/>
          <w:szCs w:val="16"/>
        </w:rPr>
        <w:t>. Для всех других пропилов нижнее предохранительное устройство должно срабатывать автоматически.</w:t>
      </w:r>
    </w:p>
    <w:p w:rsidR="0072006D" w:rsidRPr="000D7E74" w:rsidRDefault="0072006D" w:rsidP="0072006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>d) Всегда следите за тем, чтобы нижнее предохранительное устройство закрывало режущий диск до помещения пилы на верстак или на пол</w:t>
      </w:r>
      <w:r w:rsidRPr="000D7E74">
        <w:rPr>
          <w:rFonts w:cs="Arial"/>
          <w:spacing w:val="0"/>
          <w:szCs w:val="16"/>
        </w:rPr>
        <w:t>. Незащищенный режущий диск, двигающийся по инерции, приведет к движению пилы назад, разрезая все на своем пути. Помните, сколько требуется времени для остановки режущего диска после освобождения переключателя.</w:t>
      </w:r>
    </w:p>
    <w:p w:rsidR="0072006D" w:rsidRPr="000D7E74" w:rsidRDefault="0072006D" w:rsidP="0072006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72006D" w:rsidRPr="000D7E74" w:rsidRDefault="0072006D" w:rsidP="0072006D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Cs w:val="16"/>
        </w:rPr>
      </w:pPr>
      <w:r w:rsidRPr="000D7E74">
        <w:rPr>
          <w:rFonts w:cs="Arial"/>
          <w:b/>
          <w:bCs/>
          <w:spacing w:val="0"/>
          <w:szCs w:val="16"/>
        </w:rPr>
        <w:t>ДОПОЛНИТЕЛЬНЫЕ ПРАВИЛА БЕЗОПАСНОСТИ ПРИ ОБРАЩЕНИИ С ЦИРКУЛЯРНОЙ ПИЛОЙ</w:t>
      </w:r>
    </w:p>
    <w:p w:rsidR="0072006D" w:rsidRPr="000D7E74" w:rsidRDefault="0072006D" w:rsidP="0072006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1. Всегда носите пылезащитную маску, защитные наушники и защитные очки.</w:t>
      </w:r>
    </w:p>
    <w:p w:rsidR="0072006D" w:rsidRPr="000D7E74" w:rsidRDefault="0072006D" w:rsidP="0072006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2. Используйте только пильные режущие диски, рекомендованные в спецификации.</w:t>
      </w:r>
    </w:p>
    <w:p w:rsidR="0072006D" w:rsidRPr="000D7E74" w:rsidRDefault="0072006D" w:rsidP="0072006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3. Не используйте никакие абразивные диски.</w:t>
      </w:r>
    </w:p>
    <w:p w:rsidR="0072006D" w:rsidRPr="000D7E74" w:rsidRDefault="0072006D" w:rsidP="0072006D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4. Используйте только режущие диски, диаметр которых соответствует маркировке.</w:t>
      </w:r>
    </w:p>
    <w:p w:rsidR="00413922" w:rsidRPr="00D43862" w:rsidRDefault="00413922" w:rsidP="00413922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D43862">
        <w:rPr>
          <w:rFonts w:cs="Arial"/>
          <w:b/>
          <w:bCs/>
          <w:spacing w:val="0"/>
          <w:sz w:val="32"/>
          <w:szCs w:val="26"/>
        </w:rPr>
        <w:lastRenderedPageBreak/>
        <w:t>УСЛОВНЫЕ ОБОЗНАЧЕНИЯ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8438"/>
      </w:tblGrid>
      <w:tr w:rsidR="00413922" w:rsidRPr="00D43862" w:rsidTr="00D93F3D">
        <w:tc>
          <w:tcPr>
            <w:tcW w:w="1416" w:type="dxa"/>
            <w:shd w:val="clear" w:color="auto" w:fill="auto"/>
          </w:tcPr>
          <w:p w:rsidR="00413922" w:rsidRPr="00D43862" w:rsidRDefault="0041392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D43862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60919714" wp14:editId="4C5DB9A6">
                  <wp:extent cx="561975" cy="5334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413922" w:rsidRPr="00D43862" w:rsidRDefault="00413922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D43862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Чтобы уменьшить риск травм, пользователь должен прочитать руководство по эксплуатации</w:t>
            </w:r>
          </w:p>
        </w:tc>
      </w:tr>
      <w:tr w:rsidR="00413922" w:rsidRPr="00D43862" w:rsidTr="00D93F3D">
        <w:tc>
          <w:tcPr>
            <w:tcW w:w="1416" w:type="dxa"/>
            <w:shd w:val="clear" w:color="auto" w:fill="auto"/>
          </w:tcPr>
          <w:p w:rsidR="00413922" w:rsidRPr="00D43862" w:rsidRDefault="0041392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D43862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42A7F7E9" wp14:editId="40DE80FB">
                  <wp:extent cx="676275" cy="53340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413922" w:rsidRPr="00D43862" w:rsidRDefault="00413922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D43862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Предостережение</w:t>
            </w:r>
          </w:p>
        </w:tc>
      </w:tr>
      <w:tr w:rsidR="00413922" w:rsidRPr="00D43862" w:rsidTr="00D93F3D">
        <w:tc>
          <w:tcPr>
            <w:tcW w:w="1416" w:type="dxa"/>
            <w:shd w:val="clear" w:color="auto" w:fill="auto"/>
          </w:tcPr>
          <w:p w:rsidR="00413922" w:rsidRPr="00D43862" w:rsidRDefault="0041392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D43862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33070722" wp14:editId="2FA9770C">
                  <wp:extent cx="523875" cy="514350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413922" w:rsidRPr="00D43862" w:rsidRDefault="00413922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D43862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Двойная изоляция</w:t>
            </w:r>
          </w:p>
        </w:tc>
      </w:tr>
      <w:tr w:rsidR="00413922" w:rsidRPr="00D43862" w:rsidTr="00D93F3D">
        <w:tc>
          <w:tcPr>
            <w:tcW w:w="1416" w:type="dxa"/>
            <w:shd w:val="clear" w:color="auto" w:fill="auto"/>
          </w:tcPr>
          <w:p w:rsidR="00413922" w:rsidRPr="00D43862" w:rsidRDefault="0041392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D43862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1348DD15" wp14:editId="6D561A4F">
                  <wp:extent cx="607219" cy="523875"/>
                  <wp:effectExtent l="0" t="0" r="254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219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413922" w:rsidRPr="00D43862" w:rsidRDefault="00413922" w:rsidP="00D93F3D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D43862">
              <w:rPr>
                <w:rFonts w:eastAsia="ArialMT" w:cs="Arial"/>
                <w:spacing w:val="0"/>
                <w:szCs w:val="14"/>
              </w:rPr>
              <w:t>Наденьте защиту для глаз</w:t>
            </w:r>
          </w:p>
        </w:tc>
      </w:tr>
      <w:tr w:rsidR="00413922" w:rsidRPr="00D43862" w:rsidTr="00D93F3D">
        <w:tc>
          <w:tcPr>
            <w:tcW w:w="1416" w:type="dxa"/>
            <w:shd w:val="clear" w:color="auto" w:fill="auto"/>
          </w:tcPr>
          <w:p w:rsidR="00413922" w:rsidRPr="00D43862" w:rsidRDefault="0041392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D43862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1B3C44EF" wp14:editId="722D3E71">
                  <wp:extent cx="600075" cy="561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413922" w:rsidRPr="00D43862" w:rsidRDefault="00413922" w:rsidP="00D93F3D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D43862">
              <w:rPr>
                <w:rFonts w:eastAsia="ArialMT" w:cs="Arial"/>
                <w:spacing w:val="0"/>
                <w:szCs w:val="14"/>
              </w:rPr>
              <w:t>Наденьте защиту для слуха</w:t>
            </w:r>
          </w:p>
        </w:tc>
      </w:tr>
      <w:tr w:rsidR="00413922" w:rsidRPr="00D43862" w:rsidTr="00D93F3D">
        <w:tc>
          <w:tcPr>
            <w:tcW w:w="1416" w:type="dxa"/>
            <w:shd w:val="clear" w:color="auto" w:fill="auto"/>
          </w:tcPr>
          <w:p w:rsidR="00413922" w:rsidRPr="00D43862" w:rsidRDefault="0041392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D43862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4CC1690A" wp14:editId="32E7855E">
                  <wp:extent cx="638175" cy="571500"/>
                  <wp:effectExtent l="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413922" w:rsidRPr="00D43862" w:rsidRDefault="00413922" w:rsidP="00D93F3D">
            <w:pPr>
              <w:autoSpaceDE w:val="0"/>
              <w:autoSpaceDN w:val="0"/>
              <w:adjustRightInd w:val="0"/>
              <w:spacing w:before="0" w:after="0"/>
              <w:rPr>
                <w:rFonts w:eastAsia="ArialMT" w:cs="Arial"/>
                <w:spacing w:val="0"/>
                <w:szCs w:val="14"/>
              </w:rPr>
            </w:pPr>
            <w:r w:rsidRPr="00D43862">
              <w:rPr>
                <w:rFonts w:eastAsia="ArialMT" w:cs="Arial"/>
                <w:spacing w:val="0"/>
                <w:szCs w:val="14"/>
              </w:rPr>
              <w:t>Наденьте пылезащитную маску</w:t>
            </w:r>
          </w:p>
        </w:tc>
      </w:tr>
      <w:tr w:rsidR="00413922" w:rsidRPr="00D43862" w:rsidTr="00D93F3D">
        <w:tc>
          <w:tcPr>
            <w:tcW w:w="1416" w:type="dxa"/>
            <w:shd w:val="clear" w:color="auto" w:fill="auto"/>
          </w:tcPr>
          <w:p w:rsidR="00413922" w:rsidRPr="00D43862" w:rsidRDefault="00413922" w:rsidP="00D93F3D">
            <w:pPr>
              <w:autoSpaceDE w:val="0"/>
              <w:autoSpaceDN w:val="0"/>
              <w:adjustRightInd w:val="0"/>
              <w:spacing w:before="0" w:after="0" w:line="241" w:lineRule="atLeast"/>
              <w:jc w:val="center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D43862">
              <w:rPr>
                <w:rFonts w:eastAsia="MS Mincho" w:cs="Arial"/>
                <w:noProof/>
                <w:color w:val="211D1E"/>
                <w:spacing w:val="0"/>
                <w:szCs w:val="14"/>
                <w:lang w:eastAsia="ja-JP"/>
              </w:rPr>
              <w:drawing>
                <wp:inline distT="0" distB="0" distL="0" distR="0" wp14:anchorId="76F42DBA" wp14:editId="108B3CD2">
                  <wp:extent cx="752475" cy="94297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8" w:type="dxa"/>
            <w:shd w:val="clear" w:color="auto" w:fill="auto"/>
            <w:vAlign w:val="center"/>
          </w:tcPr>
          <w:p w:rsidR="00413922" w:rsidRPr="00D43862" w:rsidRDefault="00413922" w:rsidP="00D93F3D">
            <w:pPr>
              <w:autoSpaceDE w:val="0"/>
              <w:autoSpaceDN w:val="0"/>
              <w:adjustRightInd w:val="0"/>
              <w:spacing w:before="0" w:after="0" w:line="241" w:lineRule="atLeast"/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</w:pPr>
            <w:r w:rsidRPr="00D43862">
              <w:rPr>
                <w:rFonts w:eastAsia="MS Mincho" w:cs="Arial"/>
                <w:color w:val="211D1E"/>
                <w:spacing w:val="0"/>
                <w:szCs w:val="14"/>
                <w:lang w:eastAsia="ja-JP"/>
              </w:rPr>
              <w:t>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      </w:r>
          </w:p>
        </w:tc>
      </w:tr>
    </w:tbl>
    <w:p w:rsidR="00413922" w:rsidRPr="000D7E74" w:rsidRDefault="00413922" w:rsidP="00413922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6"/>
          <w:szCs w:val="26"/>
        </w:rPr>
      </w:pPr>
    </w:p>
    <w:p w:rsidR="00413922" w:rsidRPr="00550CC4" w:rsidRDefault="00413922" w:rsidP="00413922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550CC4">
        <w:rPr>
          <w:rFonts w:cs="Arial"/>
          <w:b/>
          <w:bCs/>
          <w:spacing w:val="0"/>
          <w:sz w:val="32"/>
          <w:szCs w:val="26"/>
        </w:rPr>
        <w:t>ИНСТРУКЦИИ ПО ЭКСПЛУАТАЦИИ</w:t>
      </w:r>
    </w:p>
    <w:p w:rsidR="00413922" w:rsidRPr="00550CC4" w:rsidRDefault="00413922" w:rsidP="00413922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D43862">
        <w:rPr>
          <w:rFonts w:eastAsia="MS Mincho" w:cs="Arial"/>
          <w:noProof/>
          <w:color w:val="211D1E"/>
          <w:spacing w:val="0"/>
          <w:szCs w:val="14"/>
          <w:lang w:eastAsia="ja-JP"/>
        </w:rPr>
        <w:drawing>
          <wp:anchor distT="0" distB="0" distL="114300" distR="114300" simplePos="0" relativeHeight="251664384" behindDoc="0" locked="0" layoutInCell="1" allowOverlap="1" wp14:anchorId="48A90EB1" wp14:editId="18A5844E">
            <wp:simplePos x="0" y="0"/>
            <wp:positionH relativeFrom="column">
              <wp:posOffset>-4445</wp:posOffset>
            </wp:positionH>
            <wp:positionV relativeFrom="paragraph">
              <wp:posOffset>4445</wp:posOffset>
            </wp:positionV>
            <wp:extent cx="406400" cy="384810"/>
            <wp:effectExtent l="0" t="0" r="0" b="0"/>
            <wp:wrapSquare wrapText="right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50CC4">
        <w:rPr>
          <w:rFonts w:cs="Arial"/>
          <w:b/>
          <w:spacing w:val="0"/>
          <w:szCs w:val="16"/>
        </w:rPr>
        <w:t>ПРИМЕЧАНИЕ:</w:t>
      </w:r>
      <w:r w:rsidRPr="00550CC4">
        <w:rPr>
          <w:rFonts w:cs="Arial"/>
          <w:spacing w:val="0"/>
          <w:szCs w:val="16"/>
        </w:rPr>
        <w:t xml:space="preserve"> Перед использованием инструмента внимательно прочитайте инструкцию.</w:t>
      </w:r>
    </w:p>
    <w:p w:rsidR="00413922" w:rsidRPr="00550CC4" w:rsidRDefault="00413922" w:rsidP="00413922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</w:p>
    <w:p w:rsidR="00413922" w:rsidRPr="00550CC4" w:rsidRDefault="00413922" w:rsidP="00413922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550CC4">
        <w:rPr>
          <w:rFonts w:cs="Arial"/>
          <w:b/>
          <w:spacing w:val="0"/>
          <w:szCs w:val="16"/>
        </w:rPr>
        <w:t>ПРЕДУСМОТРЕННОЕ ИСПОЛЬЗОВАНИЕ</w:t>
      </w:r>
    </w:p>
    <w:p w:rsidR="00413922" w:rsidRPr="00550CC4" w:rsidRDefault="00413922" w:rsidP="00413922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550CC4">
        <w:rPr>
          <w:rFonts w:cs="Arial"/>
          <w:spacing w:val="0"/>
          <w:szCs w:val="16"/>
        </w:rPr>
        <w:t xml:space="preserve">Инструмент предназначен для продольной и поперечной резки дерева и других материалов по прямой, </w:t>
      </w:r>
      <w:r w:rsidRPr="000D7E74">
        <w:rPr>
          <w:rFonts w:cs="Arial"/>
          <w:spacing w:val="0"/>
          <w:szCs w:val="16"/>
        </w:rPr>
        <w:t>а также с наклоном до 45</w:t>
      </w:r>
      <w:r w:rsidRPr="000D7E74">
        <w:rPr>
          <w:rFonts w:cs="Arial"/>
          <w:spacing w:val="0"/>
          <w:szCs w:val="16"/>
        </w:rPr>
        <w:sym w:font="Symbol" w:char="F0B0"/>
      </w:r>
      <w:r w:rsidRPr="000D7E74">
        <w:rPr>
          <w:rFonts w:cs="Arial"/>
          <w:spacing w:val="0"/>
          <w:szCs w:val="16"/>
        </w:rPr>
        <w:t xml:space="preserve">, </w:t>
      </w:r>
      <w:r w:rsidRPr="00550CC4">
        <w:rPr>
          <w:rFonts w:cs="Arial"/>
          <w:spacing w:val="0"/>
          <w:szCs w:val="16"/>
        </w:rPr>
        <w:t>когда инструмент прочно закреплен на обрабатываемом предмете.</w:t>
      </w:r>
    </w:p>
    <w:p w:rsidR="00413922" w:rsidRPr="00550CC4" w:rsidRDefault="00413922" w:rsidP="00413922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 xml:space="preserve">1. </w:t>
      </w:r>
      <w:r w:rsidR="008F6F24" w:rsidRPr="000D7E74">
        <w:rPr>
          <w:rFonts w:cs="Arial"/>
          <w:b/>
          <w:spacing w:val="0"/>
          <w:szCs w:val="16"/>
        </w:rPr>
        <w:t xml:space="preserve">РЕГУЛИРОВКА ГЛУБИНЫ РЕЗА </w:t>
      </w:r>
      <w:r w:rsidR="007F6CF8" w:rsidRPr="000D7E74">
        <w:rPr>
          <w:rFonts w:cs="Arial"/>
          <w:b/>
          <w:spacing w:val="0"/>
          <w:szCs w:val="16"/>
        </w:rPr>
        <w:t>(см. рис</w:t>
      </w:r>
      <w:r w:rsidRPr="000D7E74">
        <w:rPr>
          <w:rFonts w:cs="Arial"/>
          <w:b/>
          <w:spacing w:val="0"/>
          <w:szCs w:val="16"/>
        </w:rPr>
        <w:t>. A)</w:t>
      </w:r>
    </w:p>
    <w:p w:rsidR="00430253" w:rsidRPr="000D7E74" w:rsidRDefault="008F6F24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Поднимите блокировочный рычаг глубины реза и поднимите корпус пилы с плиты основания. Установите глубину реза с помощью шкалы и нажмите рычаг вниз для фиксации. Всегда добавляйте 3 мм к глубине реза, так что диск мог пройти через материал</w:t>
      </w:r>
      <w:r w:rsidR="00430253" w:rsidRPr="000D7E74">
        <w:rPr>
          <w:rFonts w:cs="Arial"/>
          <w:spacing w:val="0"/>
          <w:szCs w:val="16"/>
        </w:rPr>
        <w:t>.</w:t>
      </w:r>
    </w:p>
    <w:p w:rsidR="002471B8" w:rsidRPr="000D7E74" w:rsidRDefault="002471B8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 xml:space="preserve">2. </w:t>
      </w:r>
      <w:r w:rsidR="007F6CF8" w:rsidRPr="000D7E74">
        <w:rPr>
          <w:rFonts w:cs="Arial"/>
          <w:b/>
          <w:spacing w:val="0"/>
          <w:szCs w:val="16"/>
        </w:rPr>
        <w:t>РЕГУЛИРОВКА УГЛА ПЛИТЫ ОСНОВАНИЯ (см. рис</w:t>
      </w:r>
      <w:r w:rsidRPr="000D7E74">
        <w:rPr>
          <w:rFonts w:cs="Arial"/>
          <w:b/>
          <w:spacing w:val="0"/>
          <w:szCs w:val="16"/>
        </w:rPr>
        <w:t xml:space="preserve">. B1 </w:t>
      </w:r>
      <w:r w:rsidR="007F6CF8" w:rsidRPr="000D7E74">
        <w:rPr>
          <w:rFonts w:cs="Arial"/>
          <w:b/>
          <w:spacing w:val="0"/>
          <w:szCs w:val="16"/>
        </w:rPr>
        <w:t>и</w:t>
      </w:r>
      <w:r w:rsidRPr="000D7E74">
        <w:rPr>
          <w:rFonts w:cs="Arial"/>
          <w:b/>
          <w:spacing w:val="0"/>
          <w:szCs w:val="16"/>
        </w:rPr>
        <w:t xml:space="preserve"> B2)</w:t>
      </w:r>
    </w:p>
    <w:p w:rsidR="00430253" w:rsidRPr="000D7E74" w:rsidRDefault="008F6F24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Поднимите блокировку наклона плиты основания</w:t>
      </w:r>
      <w:r w:rsidR="001263B9" w:rsidRPr="000D7E74">
        <w:rPr>
          <w:rFonts w:cs="Arial"/>
          <w:spacing w:val="0"/>
          <w:szCs w:val="16"/>
        </w:rPr>
        <w:t>, чтобы ослабить и повернуть</w:t>
      </w:r>
      <w:r w:rsidR="00430253" w:rsidRPr="000D7E74">
        <w:rPr>
          <w:rFonts w:cs="Arial"/>
          <w:spacing w:val="0"/>
          <w:szCs w:val="16"/>
        </w:rPr>
        <w:t xml:space="preserve"> </w:t>
      </w:r>
      <w:r w:rsidR="001263B9" w:rsidRPr="000D7E74">
        <w:rPr>
          <w:rFonts w:cs="Arial"/>
          <w:spacing w:val="0"/>
          <w:szCs w:val="16"/>
        </w:rPr>
        <w:t xml:space="preserve">плиту основания до желательного угла наклона с помощью </w:t>
      </w:r>
      <w:proofErr w:type="spellStart"/>
      <w:r w:rsidR="001263B9" w:rsidRPr="000D7E74">
        <w:rPr>
          <w:rFonts w:cs="Arial"/>
          <w:spacing w:val="0"/>
          <w:szCs w:val="16"/>
        </w:rPr>
        <w:t>прилагающейся</w:t>
      </w:r>
      <w:proofErr w:type="spellEnd"/>
      <w:r w:rsidR="001263B9" w:rsidRPr="000D7E74">
        <w:rPr>
          <w:rFonts w:cs="Arial"/>
          <w:spacing w:val="0"/>
          <w:szCs w:val="16"/>
        </w:rPr>
        <w:t xml:space="preserve"> шкалы</w:t>
      </w:r>
      <w:r w:rsidR="00430253" w:rsidRPr="000D7E74">
        <w:rPr>
          <w:rFonts w:cs="Arial"/>
          <w:spacing w:val="0"/>
          <w:szCs w:val="16"/>
        </w:rPr>
        <w:t xml:space="preserve">. </w:t>
      </w:r>
      <w:r w:rsidR="001263B9" w:rsidRPr="000D7E74">
        <w:rPr>
          <w:rFonts w:cs="Arial"/>
          <w:spacing w:val="0"/>
          <w:szCs w:val="16"/>
        </w:rPr>
        <w:t>Нажмите блокировку наклона вниз, чтобы зафиксировать положение плиты основания</w:t>
      </w:r>
      <w:r w:rsidR="00430253" w:rsidRPr="000D7E74">
        <w:rPr>
          <w:rFonts w:cs="Arial"/>
          <w:spacing w:val="0"/>
          <w:szCs w:val="16"/>
        </w:rPr>
        <w:t xml:space="preserve">. </w:t>
      </w:r>
      <w:r w:rsidR="009C1790" w:rsidRPr="000D7E74">
        <w:rPr>
          <w:rFonts w:cs="Arial"/>
          <w:spacing w:val="0"/>
          <w:szCs w:val="16"/>
        </w:rPr>
        <w:t>Проверьте угол и убедитесь, что плита основания прочно закреплена</w:t>
      </w:r>
      <w:r w:rsidR="00430253" w:rsidRPr="000D7E74">
        <w:rPr>
          <w:rFonts w:cs="Arial"/>
          <w:spacing w:val="0"/>
          <w:szCs w:val="16"/>
        </w:rPr>
        <w:t xml:space="preserve">. </w:t>
      </w:r>
      <w:r w:rsidR="009C1790" w:rsidRPr="000D7E74">
        <w:rPr>
          <w:rFonts w:cs="Arial"/>
          <w:spacing w:val="0"/>
          <w:szCs w:val="16"/>
        </w:rPr>
        <w:t>Отметки углов на плите основания точны для большинства общих случаев, но рекомендуется устанавливать угол с помощью транспортира и сделать пробный пропил на другом куске материала для обеспечения точной работы</w:t>
      </w:r>
      <w:r w:rsidR="00430253" w:rsidRPr="000D7E74">
        <w:rPr>
          <w:rFonts w:cs="Arial"/>
          <w:spacing w:val="0"/>
          <w:szCs w:val="16"/>
        </w:rPr>
        <w:t xml:space="preserve">. </w:t>
      </w:r>
      <w:r w:rsidR="009C1790" w:rsidRPr="000D7E74">
        <w:rPr>
          <w:rFonts w:cs="Arial"/>
          <w:spacing w:val="0"/>
          <w:szCs w:val="16"/>
        </w:rPr>
        <w:t>Не используйте шкалу глубины реза при выполнении пропилов под углом из-за возможной неточности</w:t>
      </w:r>
      <w:r w:rsidR="00430253" w:rsidRPr="000D7E74">
        <w:rPr>
          <w:rFonts w:cs="Arial"/>
          <w:spacing w:val="0"/>
          <w:szCs w:val="16"/>
        </w:rPr>
        <w:t>.</w:t>
      </w:r>
    </w:p>
    <w:p w:rsidR="002471B8" w:rsidRPr="000D7E74" w:rsidRDefault="002471B8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430253" w:rsidRPr="000D7E74" w:rsidRDefault="007F6CF8" w:rsidP="0043025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0D7E74">
        <w:rPr>
          <w:rFonts w:cs="Arial"/>
          <w:b/>
          <w:bCs/>
          <w:spacing w:val="0"/>
          <w:szCs w:val="16"/>
        </w:rPr>
        <w:t>ИСПОЛЬЗОВАНИЕ ЦИРКУЛЯРНОЙ ПИЛЫ</w:t>
      </w: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 xml:space="preserve">1. </w:t>
      </w:r>
      <w:r w:rsidR="001263B9" w:rsidRPr="000D7E74">
        <w:rPr>
          <w:rFonts w:cs="Arial"/>
          <w:b/>
          <w:spacing w:val="0"/>
          <w:szCs w:val="16"/>
        </w:rPr>
        <w:t xml:space="preserve">ПРЕДОХРАНИТЕЛЬНЫЙ ПЕРЕКЛЮЧАТЕЛЬ ВКЛ./ВЫКЛ. </w:t>
      </w:r>
      <w:r w:rsidR="002471B8" w:rsidRPr="000D7E74">
        <w:rPr>
          <w:rFonts w:cs="Arial"/>
          <w:b/>
          <w:spacing w:val="0"/>
          <w:szCs w:val="16"/>
        </w:rPr>
        <w:t>(см. рис</w:t>
      </w:r>
      <w:r w:rsidRPr="000D7E74">
        <w:rPr>
          <w:rFonts w:cs="Arial"/>
          <w:b/>
          <w:spacing w:val="0"/>
          <w:szCs w:val="16"/>
        </w:rPr>
        <w:t>. C)</w:t>
      </w:r>
    </w:p>
    <w:p w:rsidR="00430253" w:rsidRPr="000D7E74" w:rsidRDefault="00A96458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Переключатель заблокирован во избежание случайного запуска. Нажмите кнопку блокировки, затем нажмите переключатель вкл./выкл. и отпустите кнопку блокировки. Теперь переключатель включен. Для отключения просто отпустите переключатель</w:t>
      </w:r>
      <w:r w:rsidR="00430253" w:rsidRPr="000D7E74">
        <w:rPr>
          <w:rFonts w:cs="Arial"/>
          <w:spacing w:val="0"/>
          <w:szCs w:val="16"/>
        </w:rPr>
        <w:t xml:space="preserve">. </w:t>
      </w:r>
      <w:r w:rsidRPr="000D7E74">
        <w:rPr>
          <w:rFonts w:cs="Arial"/>
          <w:spacing w:val="0"/>
          <w:szCs w:val="16"/>
        </w:rPr>
        <w:t>Диск может продолжать вращаться после отключения</w:t>
      </w:r>
      <w:r w:rsidR="00430253" w:rsidRPr="000D7E74">
        <w:rPr>
          <w:rFonts w:cs="Arial"/>
          <w:spacing w:val="0"/>
          <w:szCs w:val="16"/>
        </w:rPr>
        <w:t xml:space="preserve">. </w:t>
      </w:r>
      <w:r w:rsidRPr="000D7E74">
        <w:rPr>
          <w:rFonts w:cs="Arial"/>
          <w:spacing w:val="0"/>
          <w:szCs w:val="16"/>
        </w:rPr>
        <w:t>Подождите, пока инструмент не остановится полностью, прежде чем положить его</w:t>
      </w:r>
      <w:r w:rsidR="00430253" w:rsidRPr="000D7E74">
        <w:rPr>
          <w:rFonts w:cs="Arial"/>
          <w:spacing w:val="0"/>
          <w:szCs w:val="16"/>
        </w:rPr>
        <w:t>.</w:t>
      </w:r>
    </w:p>
    <w:p w:rsidR="002471B8" w:rsidRPr="000D7E74" w:rsidRDefault="002471B8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 xml:space="preserve">2. </w:t>
      </w:r>
      <w:r w:rsidR="002471B8" w:rsidRPr="000D7E74">
        <w:rPr>
          <w:rFonts w:cs="Arial"/>
          <w:b/>
          <w:spacing w:val="0"/>
          <w:szCs w:val="16"/>
        </w:rPr>
        <w:t>РЕГУЛИРОВКА ПАРАЛЛЕЛЬНОЙ НАПРАВЛЯЮЩЕЙ (см. рис</w:t>
      </w:r>
      <w:r w:rsidRPr="000D7E74">
        <w:rPr>
          <w:rFonts w:cs="Arial"/>
          <w:b/>
          <w:spacing w:val="0"/>
          <w:szCs w:val="16"/>
        </w:rPr>
        <w:t>. D1,D2)</w:t>
      </w:r>
    </w:p>
    <w:p w:rsidR="00430253" w:rsidRPr="000D7E74" w:rsidRDefault="00BE7F1A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lastRenderedPageBreak/>
        <w:t xml:space="preserve">Используется для выполнения пропилов параллельно краю обрабатываемого предмета на выбранном расстоянии. Пропустите рычаг параллельной направляющей через крепежное приспособление, чтобы обеспечить необходимое расстояние между пропилами и затяните блокировочную ручку </w:t>
      </w:r>
      <w:r w:rsidR="00430253" w:rsidRPr="000D7E74">
        <w:rPr>
          <w:rFonts w:cs="Arial"/>
          <w:spacing w:val="0"/>
          <w:szCs w:val="16"/>
        </w:rPr>
        <w:t xml:space="preserve">(18) </w:t>
      </w:r>
      <w:r w:rsidRPr="000D7E74">
        <w:rPr>
          <w:rFonts w:cs="Arial"/>
          <w:spacing w:val="0"/>
          <w:szCs w:val="16"/>
        </w:rPr>
        <w:t>в зажим</w:t>
      </w:r>
      <w:r w:rsidR="00430253" w:rsidRPr="000D7E74">
        <w:rPr>
          <w:rFonts w:cs="Arial"/>
          <w:spacing w:val="0"/>
          <w:szCs w:val="16"/>
        </w:rPr>
        <w:t>.</w:t>
      </w:r>
    </w:p>
    <w:p w:rsidR="002471B8" w:rsidRPr="000D7E74" w:rsidRDefault="002471B8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430253" w:rsidRPr="000D7E74" w:rsidRDefault="009420BA" w:rsidP="0043025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 xml:space="preserve">НАПРАВЛЯЮЩАЯ РЕЗА </w:t>
      </w:r>
      <w:r w:rsidR="00BE7F1A" w:rsidRPr="000D7E74">
        <w:rPr>
          <w:rFonts w:cs="Arial"/>
          <w:b/>
          <w:spacing w:val="0"/>
          <w:szCs w:val="16"/>
        </w:rPr>
        <w:t>для</w:t>
      </w:r>
      <w:r w:rsidR="00430253" w:rsidRPr="000D7E74">
        <w:rPr>
          <w:rFonts w:cs="Arial"/>
          <w:b/>
          <w:spacing w:val="0"/>
          <w:szCs w:val="16"/>
        </w:rPr>
        <w:t xml:space="preserve"> WX425 </w:t>
      </w:r>
      <w:r w:rsidR="002471B8" w:rsidRPr="000D7E74">
        <w:rPr>
          <w:rFonts w:cs="Arial"/>
          <w:b/>
          <w:spacing w:val="0"/>
          <w:szCs w:val="16"/>
        </w:rPr>
        <w:t>(см. рис</w:t>
      </w:r>
      <w:r w:rsidR="00430253" w:rsidRPr="000D7E74">
        <w:rPr>
          <w:rFonts w:cs="Arial"/>
          <w:b/>
          <w:spacing w:val="0"/>
          <w:szCs w:val="16"/>
        </w:rPr>
        <w:t>. D2)</w:t>
      </w:r>
    </w:p>
    <w:p w:rsidR="00430253" w:rsidRPr="000D7E74" w:rsidRDefault="009420BA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 xml:space="preserve">Устройство </w:t>
      </w:r>
      <w:proofErr w:type="spellStart"/>
      <w:r w:rsidR="00430253" w:rsidRPr="000D7E74">
        <w:rPr>
          <w:rFonts w:cs="Arial"/>
          <w:spacing w:val="0"/>
          <w:szCs w:val="16"/>
        </w:rPr>
        <w:t>Beveltrac</w:t>
      </w:r>
      <w:proofErr w:type="spellEnd"/>
      <w:r w:rsidR="00430253" w:rsidRPr="000D7E74">
        <w:rPr>
          <w:rFonts w:cs="Arial"/>
          <w:spacing w:val="0"/>
          <w:position w:val="6"/>
          <w:sz w:val="13"/>
          <w:szCs w:val="9"/>
        </w:rPr>
        <w:t>TM</w:t>
      </w:r>
      <w:r w:rsidR="00430253" w:rsidRPr="000D7E74">
        <w:rPr>
          <w:rFonts w:cs="Arial"/>
          <w:spacing w:val="0"/>
          <w:sz w:val="13"/>
          <w:szCs w:val="9"/>
        </w:rPr>
        <w:t xml:space="preserve"> </w:t>
      </w:r>
      <w:r w:rsidR="00430253" w:rsidRPr="000D7E74">
        <w:rPr>
          <w:rFonts w:cs="Arial"/>
          <w:spacing w:val="0"/>
          <w:szCs w:val="16"/>
        </w:rPr>
        <w:t>(3)</w:t>
      </w:r>
      <w:r w:rsidRPr="000D7E74">
        <w:rPr>
          <w:rFonts w:cs="Arial"/>
          <w:spacing w:val="0"/>
          <w:szCs w:val="16"/>
        </w:rPr>
        <w:t>, закрепленное на передней части плиты основания, используется как направляющая реза</w:t>
      </w:r>
      <w:r w:rsidR="00430253" w:rsidRPr="000D7E74">
        <w:rPr>
          <w:rFonts w:cs="Arial"/>
          <w:spacing w:val="0"/>
          <w:szCs w:val="16"/>
        </w:rPr>
        <w:t>.</w:t>
      </w:r>
    </w:p>
    <w:p w:rsidR="002471B8" w:rsidRPr="000D7E74" w:rsidRDefault="002471B8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 xml:space="preserve">3. </w:t>
      </w:r>
      <w:r w:rsidR="00940CCF" w:rsidRPr="000D7E74">
        <w:rPr>
          <w:rFonts w:cs="Arial"/>
          <w:b/>
          <w:spacing w:val="0"/>
          <w:szCs w:val="16"/>
        </w:rPr>
        <w:t>ПОЛОЖЕНИЕ РУК НА РУКОЯТКАХ</w:t>
      </w:r>
      <w:r w:rsidRPr="000D7E74">
        <w:rPr>
          <w:rFonts w:cs="Arial"/>
          <w:b/>
          <w:spacing w:val="0"/>
          <w:szCs w:val="16"/>
        </w:rPr>
        <w:t xml:space="preserve"> </w:t>
      </w:r>
      <w:r w:rsidR="002471B8" w:rsidRPr="000D7E74">
        <w:rPr>
          <w:rFonts w:cs="Arial"/>
          <w:b/>
          <w:spacing w:val="0"/>
          <w:szCs w:val="16"/>
        </w:rPr>
        <w:t>(см. рис</w:t>
      </w:r>
      <w:r w:rsidRPr="000D7E74">
        <w:rPr>
          <w:rFonts w:cs="Arial"/>
          <w:b/>
          <w:spacing w:val="0"/>
          <w:szCs w:val="16"/>
        </w:rPr>
        <w:t>. E)</w:t>
      </w:r>
    </w:p>
    <w:p w:rsidR="00430253" w:rsidRPr="000D7E74" w:rsidRDefault="00940CCF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Всегда прочно удерживайте пилу обеими руками во время работы</w:t>
      </w:r>
      <w:r w:rsidR="00430253" w:rsidRPr="000D7E74">
        <w:rPr>
          <w:rFonts w:cs="Arial"/>
          <w:spacing w:val="0"/>
          <w:szCs w:val="16"/>
        </w:rPr>
        <w:t>.</w:t>
      </w:r>
    </w:p>
    <w:p w:rsidR="002471B8" w:rsidRPr="000D7E74" w:rsidRDefault="002471B8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 xml:space="preserve">4. </w:t>
      </w:r>
      <w:r w:rsidR="00940CCF" w:rsidRPr="000D7E74">
        <w:rPr>
          <w:rFonts w:cs="Arial"/>
          <w:b/>
          <w:spacing w:val="0"/>
          <w:szCs w:val="16"/>
        </w:rPr>
        <w:t xml:space="preserve">УСТАНОВКА </w:t>
      </w:r>
      <w:r w:rsidRPr="000D7E74">
        <w:rPr>
          <w:rFonts w:cs="Arial"/>
          <w:b/>
          <w:spacing w:val="0"/>
          <w:szCs w:val="16"/>
        </w:rPr>
        <w:t xml:space="preserve">/ </w:t>
      </w:r>
      <w:r w:rsidR="00940CCF" w:rsidRPr="000D7E74">
        <w:rPr>
          <w:rFonts w:cs="Arial"/>
          <w:b/>
          <w:spacing w:val="0"/>
          <w:szCs w:val="16"/>
        </w:rPr>
        <w:t xml:space="preserve">ЗАМЕНА </w:t>
      </w:r>
      <w:r w:rsidR="00BE7F1A" w:rsidRPr="000D7E74">
        <w:rPr>
          <w:rFonts w:cs="Arial"/>
          <w:b/>
          <w:spacing w:val="0"/>
          <w:szCs w:val="16"/>
        </w:rPr>
        <w:t xml:space="preserve">РЕЖУЩЕГО ДИСКА </w:t>
      </w:r>
      <w:r w:rsidR="002471B8" w:rsidRPr="000D7E74">
        <w:rPr>
          <w:rFonts w:cs="Arial"/>
          <w:b/>
          <w:spacing w:val="0"/>
          <w:szCs w:val="16"/>
        </w:rPr>
        <w:t>(см. рис</w:t>
      </w:r>
      <w:r w:rsidRPr="000D7E74">
        <w:rPr>
          <w:rFonts w:cs="Arial"/>
          <w:b/>
          <w:spacing w:val="0"/>
          <w:szCs w:val="16"/>
        </w:rPr>
        <w:t>. F, G, H)</w:t>
      </w:r>
    </w:p>
    <w:p w:rsidR="00430253" w:rsidRPr="000D7E74" w:rsidRDefault="00940CCF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Нажмите кнопку блокировки шпинделя и используйте шестигранный гаечный ключ, чтобы ослабить и извлечь болт диска</w:t>
      </w:r>
      <w:r w:rsidR="00430253" w:rsidRPr="000D7E74">
        <w:rPr>
          <w:rFonts w:cs="Arial"/>
          <w:spacing w:val="0"/>
          <w:szCs w:val="16"/>
        </w:rPr>
        <w:t xml:space="preserve"> (13).</w:t>
      </w:r>
      <w:r w:rsidRPr="000D7E74">
        <w:rPr>
          <w:rFonts w:cs="Arial"/>
          <w:spacing w:val="0"/>
          <w:szCs w:val="16"/>
        </w:rPr>
        <w:t xml:space="preserve"> </w:t>
      </w:r>
      <w:r w:rsidR="00CC083C" w:rsidRPr="000D7E74">
        <w:rPr>
          <w:rFonts w:cs="Arial"/>
          <w:spacing w:val="0"/>
          <w:szCs w:val="16"/>
        </w:rPr>
        <w:t xml:space="preserve">Снимите шайбу </w:t>
      </w:r>
      <w:r w:rsidR="00430253" w:rsidRPr="000D7E74">
        <w:rPr>
          <w:rFonts w:cs="Arial"/>
          <w:spacing w:val="0"/>
          <w:szCs w:val="16"/>
        </w:rPr>
        <w:t xml:space="preserve">(B) </w:t>
      </w:r>
      <w:r w:rsidR="00CC083C" w:rsidRPr="000D7E74">
        <w:rPr>
          <w:rFonts w:cs="Arial"/>
          <w:spacing w:val="0"/>
          <w:szCs w:val="16"/>
        </w:rPr>
        <w:t>и наружный фланец</w:t>
      </w:r>
      <w:r w:rsidR="00430253" w:rsidRPr="000D7E74">
        <w:rPr>
          <w:rFonts w:cs="Arial"/>
          <w:spacing w:val="0"/>
          <w:szCs w:val="16"/>
        </w:rPr>
        <w:t xml:space="preserve"> (C). </w:t>
      </w:r>
      <w:r w:rsidR="00CC083C" w:rsidRPr="000D7E74">
        <w:rPr>
          <w:rFonts w:cs="Arial"/>
          <w:spacing w:val="0"/>
          <w:szCs w:val="16"/>
        </w:rPr>
        <w:t>Поверните нижнее предохранительное устройство диска по часовой стрелке, нажимая на рычаг предохранительного устройства, чтобы извлечь старый диск</w:t>
      </w:r>
      <w:r w:rsidR="00430253" w:rsidRPr="000D7E74">
        <w:rPr>
          <w:rFonts w:cs="Arial"/>
          <w:spacing w:val="0"/>
          <w:szCs w:val="16"/>
        </w:rPr>
        <w:t xml:space="preserve"> (12). </w:t>
      </w:r>
      <w:r w:rsidR="00CC083C" w:rsidRPr="000D7E74">
        <w:rPr>
          <w:rFonts w:cs="Arial"/>
          <w:spacing w:val="0"/>
          <w:szCs w:val="16"/>
        </w:rPr>
        <w:t>Установите новый диск</w:t>
      </w:r>
      <w:r w:rsidR="00430253" w:rsidRPr="000D7E74">
        <w:rPr>
          <w:rFonts w:cs="Arial"/>
          <w:spacing w:val="0"/>
          <w:szCs w:val="16"/>
        </w:rPr>
        <w:t xml:space="preserve">. </w:t>
      </w:r>
      <w:r w:rsidR="00CC083C" w:rsidRPr="000D7E74">
        <w:rPr>
          <w:rFonts w:cs="Arial"/>
          <w:spacing w:val="0"/>
          <w:szCs w:val="16"/>
        </w:rPr>
        <w:t xml:space="preserve">Убедитесь, что отверстие диска расположено на внутреннем фланце </w:t>
      </w:r>
      <w:r w:rsidR="00430253" w:rsidRPr="000D7E74">
        <w:rPr>
          <w:rFonts w:cs="Arial"/>
          <w:spacing w:val="0"/>
          <w:szCs w:val="16"/>
        </w:rPr>
        <w:t>(D)</w:t>
      </w:r>
      <w:r w:rsidR="00CC083C" w:rsidRPr="000D7E74">
        <w:rPr>
          <w:rFonts w:cs="Arial"/>
          <w:spacing w:val="0"/>
          <w:szCs w:val="16"/>
        </w:rPr>
        <w:t xml:space="preserve">, и что </w:t>
      </w:r>
      <w:r w:rsidR="00714C97" w:rsidRPr="000D7E74">
        <w:rPr>
          <w:rFonts w:cs="Arial"/>
          <w:spacing w:val="0"/>
          <w:szCs w:val="16"/>
        </w:rPr>
        <w:t>стрелка направления вращения диска указывает в ту же сторону, что и стрелка на нижнем предохранительном устройстве диска</w:t>
      </w:r>
      <w:r w:rsidR="00430253" w:rsidRPr="000D7E74">
        <w:rPr>
          <w:rFonts w:cs="Arial"/>
          <w:spacing w:val="0"/>
          <w:szCs w:val="16"/>
        </w:rPr>
        <w:t xml:space="preserve">. </w:t>
      </w:r>
      <w:r w:rsidR="00714C97" w:rsidRPr="000D7E74">
        <w:rPr>
          <w:rFonts w:cs="Arial"/>
          <w:spacing w:val="0"/>
          <w:szCs w:val="16"/>
        </w:rPr>
        <w:t>Установите наружный фланец</w:t>
      </w:r>
      <w:r w:rsidR="00430253" w:rsidRPr="000D7E74">
        <w:rPr>
          <w:rFonts w:cs="Arial"/>
          <w:spacing w:val="0"/>
          <w:szCs w:val="16"/>
        </w:rPr>
        <w:t xml:space="preserve">, </w:t>
      </w:r>
      <w:r w:rsidR="00714C97" w:rsidRPr="000D7E74">
        <w:rPr>
          <w:rFonts w:cs="Arial"/>
          <w:spacing w:val="0"/>
          <w:szCs w:val="16"/>
        </w:rPr>
        <w:t>шайбу и болт диска в отверстие диска</w:t>
      </w:r>
      <w:r w:rsidR="00430253" w:rsidRPr="000D7E74">
        <w:rPr>
          <w:rFonts w:cs="Arial"/>
          <w:spacing w:val="0"/>
          <w:szCs w:val="16"/>
        </w:rPr>
        <w:t xml:space="preserve">. </w:t>
      </w:r>
      <w:r w:rsidR="00714C97" w:rsidRPr="000D7E74">
        <w:rPr>
          <w:rFonts w:cs="Arial"/>
          <w:spacing w:val="0"/>
          <w:szCs w:val="16"/>
        </w:rPr>
        <w:t xml:space="preserve">Еще раз нажмите кнопку блокировки шпинделя и воспользуйтесь шестигранным гаечным ключом, чтобы затянуть болт дополнительно на </w:t>
      </w:r>
      <w:r w:rsidR="00430253" w:rsidRPr="000D7E74">
        <w:rPr>
          <w:rFonts w:cs="Arial"/>
          <w:spacing w:val="0"/>
          <w:szCs w:val="16"/>
        </w:rPr>
        <w:t xml:space="preserve">1/4 </w:t>
      </w:r>
      <w:r w:rsidR="00714C97" w:rsidRPr="000D7E74">
        <w:rPr>
          <w:rFonts w:cs="Arial"/>
          <w:spacing w:val="0"/>
          <w:szCs w:val="16"/>
        </w:rPr>
        <w:t>оборота после затяжки вручную</w:t>
      </w:r>
      <w:r w:rsidR="00430253" w:rsidRPr="000D7E74">
        <w:rPr>
          <w:rFonts w:cs="Arial"/>
          <w:spacing w:val="0"/>
          <w:szCs w:val="16"/>
        </w:rPr>
        <w:t xml:space="preserve">. </w:t>
      </w:r>
      <w:r w:rsidR="00714C97" w:rsidRPr="000D7E74">
        <w:rPr>
          <w:rFonts w:cs="Arial"/>
          <w:spacing w:val="0"/>
          <w:szCs w:val="16"/>
        </w:rPr>
        <w:t>Проверьте, чтобы диск был надежно зажат</w:t>
      </w:r>
      <w:r w:rsidR="00430253" w:rsidRPr="000D7E74">
        <w:rPr>
          <w:rFonts w:cs="Arial"/>
          <w:spacing w:val="0"/>
          <w:szCs w:val="16"/>
        </w:rPr>
        <w:t>.</w:t>
      </w:r>
    </w:p>
    <w:p w:rsidR="00430253" w:rsidRPr="000D7E74" w:rsidRDefault="008C3428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b/>
          <w:bCs/>
          <w:noProof/>
          <w:color w:val="211D1E"/>
          <w:sz w:val="22"/>
          <w:szCs w:val="23"/>
          <w:lang w:eastAsia="ja-JP"/>
        </w:rPr>
        <w:drawing>
          <wp:anchor distT="0" distB="0" distL="114300" distR="114300" simplePos="0" relativeHeight="251666432" behindDoc="0" locked="0" layoutInCell="1" allowOverlap="1" wp14:anchorId="20D15C4F" wp14:editId="1ACF107A">
            <wp:simplePos x="0" y="0"/>
            <wp:positionH relativeFrom="column">
              <wp:posOffset>-12065</wp:posOffset>
            </wp:positionH>
            <wp:positionV relativeFrom="paragraph">
              <wp:posOffset>31115</wp:posOffset>
            </wp:positionV>
            <wp:extent cx="352425" cy="276860"/>
            <wp:effectExtent l="0" t="0" r="9525" b="889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7E74">
        <w:rPr>
          <w:rFonts w:cs="Arial"/>
          <w:b/>
          <w:spacing w:val="0"/>
          <w:szCs w:val="16"/>
        </w:rPr>
        <w:t>ПРЕДОСТЕРЕЖЕНИЕ</w:t>
      </w:r>
      <w:r w:rsidR="00430253" w:rsidRPr="000D7E74">
        <w:rPr>
          <w:rFonts w:cs="Arial"/>
          <w:spacing w:val="0"/>
          <w:szCs w:val="16"/>
        </w:rPr>
        <w:t xml:space="preserve">: </w:t>
      </w:r>
      <w:r w:rsidR="00F4242E" w:rsidRPr="000D7E74">
        <w:rPr>
          <w:rFonts w:cs="Arial"/>
          <w:spacing w:val="0"/>
          <w:szCs w:val="16"/>
        </w:rPr>
        <w:t>Зубья диска очень острые</w:t>
      </w:r>
      <w:r w:rsidR="00430253" w:rsidRPr="000D7E74">
        <w:rPr>
          <w:rFonts w:cs="Arial"/>
          <w:spacing w:val="0"/>
          <w:szCs w:val="16"/>
        </w:rPr>
        <w:t xml:space="preserve">. </w:t>
      </w:r>
      <w:r w:rsidR="00F4242E" w:rsidRPr="000D7E74">
        <w:rPr>
          <w:rFonts w:cs="Arial"/>
          <w:spacing w:val="0"/>
          <w:szCs w:val="16"/>
        </w:rPr>
        <w:t>Для лучших результатов распиливания убедитесь, что вы используете режущий диск, подходящий для нужного вам материала и качества реза</w:t>
      </w:r>
      <w:r w:rsidR="00430253" w:rsidRPr="000D7E74">
        <w:rPr>
          <w:rFonts w:cs="Arial"/>
          <w:spacing w:val="0"/>
          <w:szCs w:val="16"/>
        </w:rPr>
        <w:t>.</w:t>
      </w:r>
    </w:p>
    <w:p w:rsidR="008C3428" w:rsidRPr="000D7E74" w:rsidRDefault="008C3428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 xml:space="preserve">5. </w:t>
      </w:r>
      <w:r w:rsidR="00EE7302" w:rsidRPr="000D7E74">
        <w:rPr>
          <w:rFonts w:cs="Arial"/>
          <w:b/>
          <w:spacing w:val="0"/>
          <w:szCs w:val="16"/>
        </w:rPr>
        <w:t>ВЫПУСКНОЕ ОТВЕРСТИЕ ДЛЯ УДАЛЕНИЯ ПЫЛИ</w:t>
      </w:r>
      <w:r w:rsidRPr="000D7E74">
        <w:rPr>
          <w:rFonts w:cs="Arial"/>
          <w:b/>
          <w:spacing w:val="0"/>
          <w:szCs w:val="16"/>
        </w:rPr>
        <w:t xml:space="preserve"> </w:t>
      </w:r>
      <w:r w:rsidR="002471B8" w:rsidRPr="000D7E74">
        <w:rPr>
          <w:rFonts w:cs="Arial"/>
          <w:b/>
          <w:spacing w:val="0"/>
          <w:szCs w:val="16"/>
        </w:rPr>
        <w:t>(см. рис</w:t>
      </w:r>
      <w:r w:rsidRPr="000D7E74">
        <w:rPr>
          <w:rFonts w:cs="Arial"/>
          <w:b/>
          <w:spacing w:val="0"/>
          <w:szCs w:val="16"/>
        </w:rPr>
        <w:t>. I)</w:t>
      </w:r>
    </w:p>
    <w:p w:rsidR="00430253" w:rsidRPr="000D7E74" w:rsidRDefault="00EE7302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 xml:space="preserve">Для удаления опилок подключите соответствующий наружный пылесборник </w:t>
      </w:r>
      <w:r w:rsidR="00430253" w:rsidRPr="000D7E74">
        <w:rPr>
          <w:rFonts w:cs="Arial"/>
          <w:spacing w:val="0"/>
          <w:szCs w:val="16"/>
        </w:rPr>
        <w:t>(</w:t>
      </w:r>
      <w:r w:rsidRPr="000D7E74">
        <w:rPr>
          <w:rFonts w:cs="Arial"/>
          <w:spacing w:val="0"/>
          <w:szCs w:val="16"/>
        </w:rPr>
        <w:t>например, пылесос</w:t>
      </w:r>
      <w:r w:rsidR="00430253" w:rsidRPr="000D7E74">
        <w:rPr>
          <w:rFonts w:cs="Arial"/>
          <w:spacing w:val="0"/>
          <w:szCs w:val="16"/>
        </w:rPr>
        <w:t xml:space="preserve">) </w:t>
      </w:r>
      <w:r w:rsidRPr="000D7E74">
        <w:rPr>
          <w:rFonts w:cs="Arial"/>
          <w:spacing w:val="0"/>
          <w:szCs w:val="16"/>
        </w:rPr>
        <w:t>к выпускному отверстию для удаления пыли с помощью вакуумного переходника и гибкого шлангового соединения</w:t>
      </w:r>
      <w:r w:rsidR="00430253" w:rsidRPr="000D7E74">
        <w:rPr>
          <w:rFonts w:cs="Arial"/>
          <w:spacing w:val="0"/>
          <w:szCs w:val="16"/>
        </w:rPr>
        <w:t xml:space="preserve">. </w:t>
      </w:r>
      <w:r w:rsidRPr="000D7E74">
        <w:rPr>
          <w:rFonts w:cs="Arial"/>
          <w:spacing w:val="0"/>
          <w:szCs w:val="16"/>
        </w:rPr>
        <w:t>Убедитесь, что шланговое соединение надежно</w:t>
      </w:r>
      <w:r w:rsidR="00430253" w:rsidRPr="000D7E74">
        <w:rPr>
          <w:rFonts w:cs="Arial"/>
          <w:spacing w:val="0"/>
          <w:szCs w:val="16"/>
        </w:rPr>
        <w:t>.</w:t>
      </w:r>
    </w:p>
    <w:p w:rsidR="00004A88" w:rsidRPr="000D7E74" w:rsidRDefault="00004A88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 xml:space="preserve">6. </w:t>
      </w:r>
      <w:r w:rsidR="00EE7302" w:rsidRPr="000D7E74">
        <w:rPr>
          <w:rFonts w:cs="Arial"/>
          <w:b/>
          <w:spacing w:val="0"/>
          <w:szCs w:val="16"/>
        </w:rPr>
        <w:t xml:space="preserve">ХРАНЕНИЕ ШЕСТИГРАННОГО ГАЕЧНОГО КЛЮЧА </w:t>
      </w:r>
      <w:r w:rsidR="002471B8" w:rsidRPr="000D7E74">
        <w:rPr>
          <w:rFonts w:cs="Arial"/>
          <w:b/>
          <w:spacing w:val="0"/>
          <w:szCs w:val="16"/>
        </w:rPr>
        <w:t>(см. рис</w:t>
      </w:r>
      <w:r w:rsidRPr="000D7E74">
        <w:rPr>
          <w:rFonts w:cs="Arial"/>
          <w:b/>
          <w:spacing w:val="0"/>
          <w:szCs w:val="16"/>
        </w:rPr>
        <w:t>. J)</w:t>
      </w:r>
    </w:p>
    <w:p w:rsidR="00430253" w:rsidRPr="000D7E74" w:rsidRDefault="00EE7302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Шестигранный ключ, входящий в комплект поставки пилы, может храниться на участке, расположенном на задней поверхности плиты основания</w:t>
      </w:r>
      <w:r w:rsidR="00430253" w:rsidRPr="000D7E74">
        <w:rPr>
          <w:rFonts w:cs="Arial"/>
          <w:spacing w:val="0"/>
          <w:szCs w:val="16"/>
        </w:rPr>
        <w:t>.</w:t>
      </w:r>
    </w:p>
    <w:p w:rsidR="00004A88" w:rsidRPr="000D7E74" w:rsidRDefault="00004A88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 xml:space="preserve">7. </w:t>
      </w:r>
      <w:r w:rsidR="00714C97" w:rsidRPr="000D7E74">
        <w:rPr>
          <w:rFonts w:cs="Arial"/>
          <w:b/>
          <w:spacing w:val="0"/>
          <w:szCs w:val="16"/>
        </w:rPr>
        <w:t xml:space="preserve">ВОЗМОЖНОСТЬ ЗАМЕНЫ ЩЕТКИ ЭЛЕКТРОДВИГАТЕЛЯ </w:t>
      </w:r>
      <w:r w:rsidRPr="000D7E74">
        <w:rPr>
          <w:rFonts w:cs="Arial"/>
          <w:b/>
          <w:spacing w:val="0"/>
          <w:szCs w:val="16"/>
        </w:rPr>
        <w:t>(</w:t>
      </w:r>
      <w:r w:rsidR="00004A88" w:rsidRPr="000D7E74">
        <w:rPr>
          <w:rFonts w:cs="Arial"/>
          <w:b/>
          <w:spacing w:val="0"/>
          <w:szCs w:val="16"/>
        </w:rPr>
        <w:t xml:space="preserve">см. рис. </w:t>
      </w:r>
      <w:r w:rsidRPr="000D7E74">
        <w:rPr>
          <w:rFonts w:cs="Arial"/>
          <w:b/>
          <w:spacing w:val="0"/>
          <w:szCs w:val="16"/>
        </w:rPr>
        <w:t>K)</w:t>
      </w:r>
    </w:p>
    <w:p w:rsidR="00430253" w:rsidRPr="000D7E74" w:rsidRDefault="00714C97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Электродвигатель оборудован двумя сменными щетками, которые легкодоступны с передней, либо с задней стороны корпуса электродвигателя</w:t>
      </w:r>
      <w:r w:rsidR="00430253" w:rsidRPr="000D7E74">
        <w:rPr>
          <w:rFonts w:cs="Arial"/>
          <w:spacing w:val="0"/>
          <w:szCs w:val="16"/>
        </w:rPr>
        <w:t>.</w:t>
      </w:r>
    </w:p>
    <w:p w:rsidR="00430253" w:rsidRPr="000D7E74" w:rsidRDefault="00263634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b/>
          <w:bCs/>
          <w:noProof/>
          <w:color w:val="211D1E"/>
          <w:sz w:val="22"/>
          <w:szCs w:val="23"/>
          <w:lang w:eastAsia="ja-JP"/>
        </w:rPr>
        <w:drawing>
          <wp:anchor distT="0" distB="0" distL="114300" distR="114300" simplePos="0" relativeHeight="251668480" behindDoc="0" locked="0" layoutInCell="1" allowOverlap="1" wp14:anchorId="14B7E0A1" wp14:editId="6D313ED4">
            <wp:simplePos x="0" y="0"/>
            <wp:positionH relativeFrom="column">
              <wp:posOffset>-10160</wp:posOffset>
            </wp:positionH>
            <wp:positionV relativeFrom="paragraph">
              <wp:posOffset>73025</wp:posOffset>
            </wp:positionV>
            <wp:extent cx="352425" cy="276860"/>
            <wp:effectExtent l="0" t="0" r="9525" b="889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7E74">
        <w:rPr>
          <w:rFonts w:cs="Arial"/>
          <w:b/>
          <w:bCs/>
          <w:noProof/>
          <w:color w:val="211D1E"/>
          <w:sz w:val="22"/>
          <w:szCs w:val="23"/>
          <w:lang w:eastAsia="ru-RU"/>
        </w:rPr>
        <w:t>ПРЕДОСТЕРЕЖЕНИЕ</w:t>
      </w:r>
      <w:r w:rsidR="00430253" w:rsidRPr="000D7E74">
        <w:rPr>
          <w:rFonts w:cs="Arial"/>
          <w:spacing w:val="0"/>
          <w:szCs w:val="16"/>
        </w:rPr>
        <w:t xml:space="preserve">: </w:t>
      </w:r>
      <w:r w:rsidR="00714C97" w:rsidRPr="000D7E74">
        <w:rPr>
          <w:rFonts w:cs="Arial"/>
          <w:b/>
          <w:spacing w:val="0"/>
          <w:szCs w:val="16"/>
        </w:rPr>
        <w:t>Отсоединяйте шнур от источника питания перед выполнением любых регулировок, замены аксессуаров или хранения электроинструментов</w:t>
      </w:r>
      <w:r w:rsidR="00714C97" w:rsidRPr="000D7E74">
        <w:rPr>
          <w:rFonts w:cs="Arial"/>
          <w:spacing w:val="0"/>
          <w:szCs w:val="16"/>
        </w:rPr>
        <w:t>. Такая превентивная мера может уменьшить риск случайного запуска электроинструмента</w:t>
      </w:r>
      <w:r w:rsidR="00430253" w:rsidRPr="000D7E74">
        <w:rPr>
          <w:rFonts w:cs="Arial"/>
          <w:spacing w:val="0"/>
          <w:szCs w:val="16"/>
        </w:rPr>
        <w:t>.</w:t>
      </w:r>
    </w:p>
    <w:p w:rsidR="00430253" w:rsidRPr="000D7E74" w:rsidRDefault="00263634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b/>
          <w:bCs/>
          <w:noProof/>
          <w:color w:val="211D1E"/>
          <w:sz w:val="22"/>
          <w:szCs w:val="23"/>
          <w:lang w:eastAsia="ja-JP"/>
        </w:rPr>
        <w:drawing>
          <wp:anchor distT="0" distB="0" distL="114300" distR="114300" simplePos="0" relativeHeight="251670528" behindDoc="0" locked="0" layoutInCell="1" allowOverlap="1" wp14:anchorId="154429A7" wp14:editId="72FEAF07">
            <wp:simplePos x="0" y="0"/>
            <wp:positionH relativeFrom="column">
              <wp:posOffset>-7865</wp:posOffset>
            </wp:positionH>
            <wp:positionV relativeFrom="paragraph">
              <wp:posOffset>40316</wp:posOffset>
            </wp:positionV>
            <wp:extent cx="352425" cy="276860"/>
            <wp:effectExtent l="0" t="0" r="9525" b="889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7E74">
        <w:rPr>
          <w:rFonts w:cs="Arial"/>
          <w:b/>
          <w:spacing w:val="0"/>
          <w:szCs w:val="16"/>
        </w:rPr>
        <w:t>ВНИМАНИЕ</w:t>
      </w:r>
      <w:r w:rsidR="00430253" w:rsidRPr="000D7E74">
        <w:rPr>
          <w:rFonts w:cs="Arial"/>
          <w:spacing w:val="0"/>
          <w:szCs w:val="16"/>
        </w:rPr>
        <w:t xml:space="preserve">: </w:t>
      </w:r>
      <w:r w:rsidR="00714C97" w:rsidRPr="000D7E74">
        <w:rPr>
          <w:rFonts w:cs="Arial"/>
          <w:spacing w:val="0"/>
          <w:szCs w:val="16"/>
        </w:rPr>
        <w:t>При обслуживании инструмента ВСЕГДА используйте только оригинальные запасные части.</w:t>
      </w:r>
    </w:p>
    <w:p w:rsidR="00714C97" w:rsidRPr="000D7E74" w:rsidRDefault="00714C97" w:rsidP="00714C97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0D7E74">
        <w:rPr>
          <w:rFonts w:eastAsia="Univers" w:cs="Arial"/>
          <w:spacing w:val="0"/>
          <w:szCs w:val="14"/>
        </w:rPr>
        <w:t>1. Найдите пластмассовые крышки доступа к щеткам электродвигателя на передней, либо на задней стороне корпуса электродвигателя.</w:t>
      </w:r>
    </w:p>
    <w:p w:rsidR="00714C97" w:rsidRPr="000D7E74" w:rsidRDefault="00714C97" w:rsidP="00714C97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0D7E74">
        <w:rPr>
          <w:rFonts w:eastAsia="Univers" w:cs="Arial"/>
          <w:spacing w:val="0"/>
          <w:szCs w:val="14"/>
        </w:rPr>
        <w:t>2. Снимите резьбовую крышку с помощью отвертки с плоским лезвием, поворачивая ее против часовой стрелки, чтобы ослабить. Не прикладывайте избыточное усилие, поскольку это может повредить штекер доступа.</w:t>
      </w:r>
    </w:p>
    <w:p w:rsidR="00714C97" w:rsidRPr="000D7E74" w:rsidRDefault="00714C97" w:rsidP="00714C97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0D7E74">
        <w:rPr>
          <w:rFonts w:eastAsia="Univers" w:cs="Arial"/>
          <w:spacing w:val="0"/>
          <w:szCs w:val="14"/>
        </w:rPr>
        <w:t>3. Извлеките старую щетку электродвигателя.</w:t>
      </w:r>
    </w:p>
    <w:p w:rsidR="00714C97" w:rsidRPr="000D7E74" w:rsidRDefault="00714C97" w:rsidP="00714C97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0D7E74">
        <w:rPr>
          <w:rFonts w:eastAsia="Univers" w:cs="Arial"/>
          <w:spacing w:val="0"/>
          <w:szCs w:val="14"/>
        </w:rPr>
        <w:t>4. Вставьте новую щетку двигателя, убедившись, что она полностью входит в держатель щетки.</w:t>
      </w:r>
    </w:p>
    <w:p w:rsidR="00714C97" w:rsidRPr="000D7E74" w:rsidRDefault="00714C97" w:rsidP="00714C97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0D7E74">
        <w:rPr>
          <w:rFonts w:eastAsia="Univers" w:cs="Arial"/>
          <w:spacing w:val="0"/>
          <w:szCs w:val="14"/>
        </w:rPr>
        <w:t>5. Установите на место крышку доступа с помощью отвертки с плоским лезвием, поворачивая ее по часовой стрелке, чтобы затянуть.</w:t>
      </w:r>
    </w:p>
    <w:p w:rsidR="00714C97" w:rsidRPr="000D7E74" w:rsidRDefault="00714C97" w:rsidP="00714C97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714C97" w:rsidRPr="000D7E74" w:rsidRDefault="00714C97" w:rsidP="00714C97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0D7E74">
        <w:rPr>
          <w:rFonts w:cs="Arial"/>
          <w:b/>
          <w:bCs/>
          <w:spacing w:val="0"/>
          <w:sz w:val="32"/>
          <w:szCs w:val="26"/>
        </w:rPr>
        <w:t>СОВЕТЫ ПО РАБОТЕ С ЦИРКУЛЯРНОЙ ПИЛОЙ</w:t>
      </w:r>
    </w:p>
    <w:p w:rsidR="00430253" w:rsidRPr="000D7E74" w:rsidRDefault="00714C97" w:rsidP="00714C97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eastAsia="Univers" w:cs="Arial"/>
          <w:spacing w:val="0"/>
          <w:szCs w:val="14"/>
        </w:rPr>
        <w:t>Если ваш электроинструмент становится слишком горячим, дайте дисковой пиле поработать без нагрузки в течение 2-3 минут, чтобы охладить электродвигатель. Избегайте продолжительного использования при очень низких скоростях.</w:t>
      </w:r>
      <w:r w:rsidRPr="000D7E74">
        <w:rPr>
          <w:rFonts w:cs="Arial"/>
          <w:spacing w:val="0"/>
          <w:szCs w:val="16"/>
        </w:rPr>
        <w:t xml:space="preserve"> Всегда пользуйтесь только диском, подходящим для обрабатываемого материала и толщины материала</w:t>
      </w:r>
      <w:r w:rsidR="00430253" w:rsidRPr="000D7E74">
        <w:rPr>
          <w:rFonts w:cs="Arial"/>
          <w:spacing w:val="0"/>
          <w:szCs w:val="16"/>
        </w:rPr>
        <w:t xml:space="preserve">. </w:t>
      </w:r>
      <w:r w:rsidRPr="000D7E74">
        <w:rPr>
          <w:rFonts w:cs="Arial"/>
          <w:spacing w:val="0"/>
          <w:szCs w:val="16"/>
        </w:rPr>
        <w:t>Качество пропила существенно улучшается в соответствии с увеличением количества зубьев режущего диска пилы</w:t>
      </w:r>
      <w:r w:rsidR="00430253" w:rsidRPr="000D7E74">
        <w:rPr>
          <w:rFonts w:cs="Arial"/>
          <w:spacing w:val="0"/>
          <w:szCs w:val="16"/>
        </w:rPr>
        <w:t xml:space="preserve">. </w:t>
      </w:r>
      <w:r w:rsidR="000E6C96" w:rsidRPr="000D7E74">
        <w:rPr>
          <w:rFonts w:cs="Arial"/>
          <w:spacing w:val="0"/>
          <w:szCs w:val="16"/>
        </w:rPr>
        <w:t>Всегда проверяйте, чтобы обрабатываемый материал был прочно закреплен или зажат во избежание сдвига</w:t>
      </w:r>
      <w:r w:rsidR="00430253" w:rsidRPr="000D7E74">
        <w:rPr>
          <w:rFonts w:cs="Arial"/>
          <w:spacing w:val="0"/>
          <w:szCs w:val="16"/>
        </w:rPr>
        <w:t>.</w:t>
      </w:r>
    </w:p>
    <w:p w:rsidR="00430253" w:rsidRPr="000D7E74" w:rsidRDefault="000E6C96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Обеспечьте опору под большими панелями рядом с линией реза</w:t>
      </w:r>
      <w:r w:rsidR="00430253" w:rsidRPr="000D7E74">
        <w:rPr>
          <w:rFonts w:cs="Arial"/>
          <w:spacing w:val="0"/>
          <w:szCs w:val="16"/>
        </w:rPr>
        <w:t>.</w:t>
      </w:r>
    </w:p>
    <w:p w:rsidR="00430253" w:rsidRPr="000D7E74" w:rsidRDefault="000E6C96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lastRenderedPageBreak/>
        <w:t>Любое смещение материала может оказать воздействие на качества реза</w:t>
      </w:r>
      <w:r w:rsidR="00430253" w:rsidRPr="000D7E74">
        <w:rPr>
          <w:rFonts w:cs="Arial"/>
          <w:spacing w:val="0"/>
          <w:szCs w:val="16"/>
        </w:rPr>
        <w:t xml:space="preserve">. </w:t>
      </w:r>
      <w:r w:rsidRPr="000D7E74">
        <w:rPr>
          <w:rFonts w:cs="Arial"/>
          <w:spacing w:val="0"/>
          <w:szCs w:val="16"/>
        </w:rPr>
        <w:t>Лезвие, пилящее по восходящему направлению, может создавать сколы верхней поверхности. Убедитесь, что верхняя поверхность будет невидимой после окончания вашей работы.</w:t>
      </w:r>
      <w:r w:rsidR="00430253" w:rsidRPr="000D7E74">
        <w:rPr>
          <w:rFonts w:cs="Arial"/>
          <w:spacing w:val="0"/>
          <w:szCs w:val="16"/>
        </w:rPr>
        <w:t xml:space="preserve"> </w:t>
      </w:r>
      <w:r w:rsidR="007B06F3" w:rsidRPr="000D7E74">
        <w:rPr>
          <w:rFonts w:cs="Arial"/>
          <w:spacing w:val="0"/>
          <w:szCs w:val="16"/>
        </w:rPr>
        <w:t>Слишком быстрая подача существенно уменьшает производительность инструмента и уменьшает срок службы режущего диска</w:t>
      </w:r>
      <w:r w:rsidR="00430253" w:rsidRPr="000D7E74">
        <w:rPr>
          <w:rFonts w:cs="Arial"/>
          <w:spacing w:val="0"/>
          <w:szCs w:val="16"/>
        </w:rPr>
        <w:t xml:space="preserve">. </w:t>
      </w:r>
      <w:r w:rsidR="007B06F3" w:rsidRPr="000D7E74">
        <w:rPr>
          <w:rFonts w:cs="Arial"/>
          <w:spacing w:val="0"/>
          <w:szCs w:val="16"/>
        </w:rPr>
        <w:t>Всегда кладите обрабатываемый материал лицевой стороной вниз, чтобы обеспечить минимальное скалывание</w:t>
      </w:r>
      <w:r w:rsidR="00430253" w:rsidRPr="000D7E74">
        <w:rPr>
          <w:rFonts w:cs="Arial"/>
          <w:spacing w:val="0"/>
          <w:szCs w:val="16"/>
        </w:rPr>
        <w:t xml:space="preserve">. </w:t>
      </w:r>
      <w:r w:rsidR="007B06F3" w:rsidRPr="000D7E74">
        <w:rPr>
          <w:rFonts w:cs="Arial"/>
          <w:spacing w:val="0"/>
          <w:szCs w:val="16"/>
        </w:rPr>
        <w:t>Используйте только острые режущие диски правильного типа</w:t>
      </w:r>
      <w:r w:rsidR="00430253" w:rsidRPr="000D7E74">
        <w:rPr>
          <w:rFonts w:cs="Arial"/>
          <w:spacing w:val="0"/>
          <w:szCs w:val="16"/>
        </w:rPr>
        <w:t>.</w:t>
      </w:r>
    </w:p>
    <w:p w:rsidR="00430253" w:rsidRPr="000D7E74" w:rsidRDefault="007B06F3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 xml:space="preserve">Для вырезов </w:t>
      </w:r>
      <w:r w:rsidR="00430253" w:rsidRPr="000D7E74">
        <w:rPr>
          <w:rFonts w:cs="Arial"/>
          <w:spacing w:val="0"/>
          <w:szCs w:val="16"/>
        </w:rPr>
        <w:t>(</w:t>
      </w:r>
      <w:r w:rsidRPr="000D7E74">
        <w:rPr>
          <w:rFonts w:cs="Arial"/>
          <w:spacing w:val="0"/>
          <w:szCs w:val="16"/>
        </w:rPr>
        <w:t>только мягкие материалы</w:t>
      </w:r>
      <w:r w:rsidR="00430253" w:rsidRPr="000D7E74">
        <w:rPr>
          <w:rFonts w:cs="Arial"/>
          <w:spacing w:val="0"/>
          <w:szCs w:val="16"/>
        </w:rPr>
        <w:t xml:space="preserve">) </w:t>
      </w:r>
      <w:r w:rsidRPr="000D7E74">
        <w:rPr>
          <w:rFonts w:cs="Arial"/>
          <w:spacing w:val="0"/>
          <w:szCs w:val="16"/>
        </w:rPr>
        <w:t>эта операция требует большого опыта работы с пилой и должна выполняться только уполномоченным лицом</w:t>
      </w:r>
      <w:r w:rsidR="00430253" w:rsidRPr="000D7E74">
        <w:rPr>
          <w:rFonts w:cs="Arial"/>
          <w:spacing w:val="0"/>
          <w:szCs w:val="16"/>
        </w:rPr>
        <w:t>.</w:t>
      </w:r>
    </w:p>
    <w:p w:rsidR="00430253" w:rsidRPr="000D7E74" w:rsidRDefault="000E6C96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b/>
          <w:bCs/>
          <w:noProof/>
          <w:color w:val="211D1E"/>
          <w:sz w:val="22"/>
          <w:szCs w:val="23"/>
          <w:lang w:eastAsia="ja-JP"/>
        </w:rPr>
        <w:drawing>
          <wp:anchor distT="0" distB="0" distL="114300" distR="114300" simplePos="0" relativeHeight="251672576" behindDoc="0" locked="0" layoutInCell="1" allowOverlap="1" wp14:anchorId="2F8D84B3" wp14:editId="632882BE">
            <wp:simplePos x="0" y="0"/>
            <wp:positionH relativeFrom="column">
              <wp:posOffset>3810</wp:posOffset>
            </wp:positionH>
            <wp:positionV relativeFrom="paragraph">
              <wp:posOffset>24765</wp:posOffset>
            </wp:positionV>
            <wp:extent cx="352425" cy="276860"/>
            <wp:effectExtent l="0" t="0" r="9525" b="889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7E74">
        <w:rPr>
          <w:rFonts w:cs="Arial"/>
          <w:b/>
          <w:spacing w:val="0"/>
          <w:szCs w:val="16"/>
        </w:rPr>
        <w:t>ПРЕДОСТЕРЕЖЕНИЕ</w:t>
      </w:r>
      <w:r w:rsidR="00430253" w:rsidRPr="000D7E74">
        <w:rPr>
          <w:rFonts w:cs="Arial"/>
          <w:spacing w:val="0"/>
          <w:szCs w:val="16"/>
        </w:rPr>
        <w:t xml:space="preserve">: </w:t>
      </w:r>
      <w:r w:rsidR="007B06F3" w:rsidRPr="000D7E74">
        <w:rPr>
          <w:rFonts w:cs="Arial"/>
          <w:spacing w:val="0"/>
          <w:szCs w:val="16"/>
        </w:rPr>
        <w:t>При этой операции зубья диска не закрыты, так что соблюдайте особую осторожность</w:t>
      </w:r>
      <w:r w:rsidR="00430253" w:rsidRPr="000D7E74">
        <w:rPr>
          <w:rFonts w:cs="Arial"/>
          <w:spacing w:val="0"/>
          <w:szCs w:val="16"/>
        </w:rPr>
        <w:t>.</w:t>
      </w:r>
    </w:p>
    <w:p w:rsidR="00430253" w:rsidRPr="000D7E74" w:rsidRDefault="00543303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Четко обозначьте участок выреза</w:t>
      </w:r>
      <w:r w:rsidR="00430253" w:rsidRPr="000D7E74">
        <w:rPr>
          <w:rFonts w:cs="Arial"/>
          <w:spacing w:val="0"/>
          <w:szCs w:val="16"/>
        </w:rPr>
        <w:t xml:space="preserve">. </w:t>
      </w:r>
      <w:r w:rsidRPr="000D7E74">
        <w:rPr>
          <w:rFonts w:cs="Arial"/>
          <w:spacing w:val="0"/>
          <w:szCs w:val="16"/>
        </w:rPr>
        <w:t>Установите глубину реза на пиле</w:t>
      </w:r>
      <w:r w:rsidR="00430253" w:rsidRPr="000D7E74">
        <w:rPr>
          <w:rFonts w:cs="Arial"/>
          <w:spacing w:val="0"/>
          <w:szCs w:val="16"/>
        </w:rPr>
        <w:t xml:space="preserve">. </w:t>
      </w:r>
      <w:r w:rsidRPr="000D7E74">
        <w:rPr>
          <w:rFonts w:cs="Arial"/>
          <w:spacing w:val="0"/>
          <w:szCs w:val="16"/>
        </w:rPr>
        <w:t>Поместите пилу над отмеченным участком</w:t>
      </w:r>
      <w:r w:rsidR="00B60645" w:rsidRPr="000D7E74">
        <w:rPr>
          <w:rFonts w:cs="Arial"/>
          <w:spacing w:val="0"/>
          <w:szCs w:val="16"/>
        </w:rPr>
        <w:t>, при этом передний край плиты основания должен находиться на рабочей поверхности, а направляющая реза – выровнена с линией, нанесенной на обрабатываемый материал</w:t>
      </w:r>
      <w:r w:rsidR="00430253" w:rsidRPr="000D7E74">
        <w:rPr>
          <w:rFonts w:cs="Arial"/>
          <w:spacing w:val="0"/>
          <w:szCs w:val="16"/>
        </w:rPr>
        <w:t>.</w:t>
      </w:r>
    </w:p>
    <w:p w:rsidR="00430253" w:rsidRPr="000D7E74" w:rsidRDefault="00F04757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Убедитесь, что диск не касается рабочей поверхности, но находится вплотную к ней</w:t>
      </w:r>
      <w:r w:rsidR="00430253" w:rsidRPr="000D7E74">
        <w:rPr>
          <w:rFonts w:cs="Arial"/>
          <w:spacing w:val="0"/>
          <w:szCs w:val="16"/>
        </w:rPr>
        <w:t xml:space="preserve">. </w:t>
      </w:r>
      <w:r w:rsidR="00186D78" w:rsidRPr="000D7E74">
        <w:rPr>
          <w:rFonts w:cs="Arial"/>
          <w:spacing w:val="0"/>
          <w:szCs w:val="16"/>
        </w:rPr>
        <w:t xml:space="preserve">Подвижное нижнее предохранительное устройство </w:t>
      </w:r>
      <w:r w:rsidR="00B60645" w:rsidRPr="000D7E74">
        <w:rPr>
          <w:rFonts w:cs="Arial"/>
          <w:spacing w:val="0"/>
          <w:szCs w:val="16"/>
        </w:rPr>
        <w:t xml:space="preserve">необходимо повернуть в открытое положение с помощью </w:t>
      </w:r>
      <w:r w:rsidR="00186D78" w:rsidRPr="000D7E74">
        <w:rPr>
          <w:rFonts w:cs="Arial"/>
          <w:spacing w:val="0"/>
          <w:szCs w:val="16"/>
        </w:rPr>
        <w:t>рычага</w:t>
      </w:r>
      <w:r w:rsidR="00430253" w:rsidRPr="000D7E74">
        <w:rPr>
          <w:rFonts w:cs="Arial"/>
          <w:spacing w:val="0"/>
          <w:szCs w:val="16"/>
        </w:rPr>
        <w:t>.</w:t>
      </w:r>
    </w:p>
    <w:p w:rsidR="00430253" w:rsidRPr="000D7E74" w:rsidRDefault="00186D78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 xml:space="preserve">Включите пилу и </w:t>
      </w:r>
      <w:r w:rsidR="00B60645" w:rsidRPr="000D7E74">
        <w:rPr>
          <w:rFonts w:cs="Arial"/>
          <w:spacing w:val="0"/>
          <w:szCs w:val="16"/>
        </w:rPr>
        <w:t>осторожно наклоните диск в материал, но поддерживайте поворачивающее усилие на переднем крае плиты</w:t>
      </w:r>
      <w:r w:rsidR="00430253" w:rsidRPr="000D7E74">
        <w:rPr>
          <w:rFonts w:cs="Arial"/>
          <w:spacing w:val="0"/>
          <w:szCs w:val="16"/>
        </w:rPr>
        <w:t xml:space="preserve">. </w:t>
      </w:r>
      <w:r w:rsidR="00B60645" w:rsidRPr="000D7E74">
        <w:rPr>
          <w:rFonts w:cs="Arial"/>
          <w:spacing w:val="0"/>
          <w:szCs w:val="16"/>
        </w:rPr>
        <w:t>Подвижное нижнее предохранительное устройство теперь можно высвободить для нормальной работы устройства</w:t>
      </w:r>
      <w:r w:rsidR="00430253" w:rsidRPr="000D7E74">
        <w:rPr>
          <w:rFonts w:cs="Arial"/>
          <w:spacing w:val="0"/>
          <w:szCs w:val="16"/>
        </w:rPr>
        <w:t>.</w:t>
      </w:r>
    </w:p>
    <w:p w:rsidR="009446C5" w:rsidRPr="000D7E74" w:rsidRDefault="009446C5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9446C5" w:rsidRPr="000D7E74" w:rsidRDefault="009446C5" w:rsidP="009446C5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0D7E74">
        <w:rPr>
          <w:rFonts w:cs="Arial"/>
          <w:b/>
          <w:bCs/>
          <w:spacing w:val="0"/>
          <w:sz w:val="32"/>
          <w:szCs w:val="26"/>
        </w:rPr>
        <w:t>ТЕХНИЧЕСКОЕ ОБСЛУЖИВАНИЕ</w:t>
      </w:r>
    </w:p>
    <w:p w:rsidR="002302A0" w:rsidRPr="000D7E74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>Извлекайте аккумулятор из инструмента перед выполнением любых регулировок, ухода или обслуживания</w:t>
      </w:r>
      <w:r w:rsidRPr="000D7E74">
        <w:rPr>
          <w:rFonts w:cs="Arial"/>
          <w:spacing w:val="0"/>
          <w:szCs w:val="16"/>
        </w:rPr>
        <w:t>.</w:t>
      </w:r>
    </w:p>
    <w:p w:rsidR="002302A0" w:rsidRPr="000D7E74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Инструмент не требует дополнительной смазки или технического обслуживания. В электроинструменте нет частей, обслуживаемых пользователем. Никогда не пользуйтесь водой или химическими чистящими средствами для очистки электроинструмента. Начисто протирайте сухой тканью. Всегда храните электроинструмент в сухом месте. Поддерживайте чистоту вентиляционных отверстий электродвигателя. Не допускайте попадания пыли на все рабочие устройства управления.</w:t>
      </w:r>
    </w:p>
    <w:p w:rsidR="00430253" w:rsidRPr="000D7E74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Если шнур питания поврежден, он должен заменяться изготовителем, его сервисным агентом или лицом с аналогичной квалификацией, чтобы избежать опасности.</w:t>
      </w:r>
    </w:p>
    <w:p w:rsidR="002302A0" w:rsidRPr="00653F26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2302A0" w:rsidRPr="00653F26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653F26">
        <w:rPr>
          <w:rFonts w:cs="Arial"/>
          <w:b/>
          <w:bCs/>
          <w:spacing w:val="0"/>
          <w:sz w:val="32"/>
          <w:szCs w:val="26"/>
        </w:rPr>
        <w:t>ЗАЩИТА ОКРУЖАЮЩЕЙ СРЕДЫ</w:t>
      </w:r>
    </w:p>
    <w:p w:rsidR="002302A0" w:rsidRPr="00653F26" w:rsidRDefault="002302A0" w:rsidP="002302A0">
      <w:r w:rsidRPr="00653F26">
        <w:rPr>
          <w:noProof/>
          <w:lang w:eastAsia="ja-JP"/>
        </w:rPr>
        <w:drawing>
          <wp:inline distT="0" distB="0" distL="0" distR="0" wp14:anchorId="242CAA50" wp14:editId="608E7921">
            <wp:extent cx="362585" cy="46609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3F26">
        <w:t xml:space="preserve"> Отходы электрооборудования запрещается утилизировать вместе с бытовыми отходами. Они должны быть доставлены в местный центр утилизации для надлежащей переработки. Обратитесь к местным органам управления или продавцу за рекомендациями по утилизации.</w:t>
      </w:r>
    </w:p>
    <w:p w:rsidR="002302A0" w:rsidRPr="00653F26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2302A0" w:rsidRPr="002302A0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2302A0">
        <w:rPr>
          <w:rFonts w:cs="Arial"/>
          <w:b/>
          <w:bCs/>
          <w:spacing w:val="0"/>
          <w:sz w:val="32"/>
          <w:szCs w:val="26"/>
        </w:rPr>
        <w:t>ЗАМЕНА ШТЕКЕРА (ТОЛЬКО ДЛЯ СМЕННОГО ШТЕКЕРА В ВЕЛИКОБРИТАНИИ И ИРЛАНДИИ)</w:t>
      </w:r>
    </w:p>
    <w:p w:rsidR="002302A0" w:rsidRPr="002302A0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2302A0">
        <w:rPr>
          <w:rFonts w:cs="Arial"/>
          <w:spacing w:val="0"/>
          <w:szCs w:val="16"/>
        </w:rPr>
        <w:t>Если вам необходимо заменить установленный штекер, выполните нижеприведенные инструкции.</w:t>
      </w:r>
    </w:p>
    <w:p w:rsidR="002302A0" w:rsidRPr="002302A0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2302A0" w:rsidRPr="002302A0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2302A0">
        <w:rPr>
          <w:rFonts w:cs="Arial"/>
          <w:b/>
          <w:spacing w:val="0"/>
          <w:szCs w:val="16"/>
        </w:rPr>
        <w:t>ВАЖНО</w:t>
      </w:r>
    </w:p>
    <w:p w:rsidR="002302A0" w:rsidRPr="002302A0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2302A0">
        <w:rPr>
          <w:rFonts w:cs="Arial"/>
          <w:spacing w:val="0"/>
          <w:szCs w:val="16"/>
        </w:rPr>
        <w:t>Провода силовой сети имеют соответствующую цветовую кодировку:</w:t>
      </w:r>
    </w:p>
    <w:p w:rsidR="002302A0" w:rsidRPr="002302A0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2302A0">
        <w:rPr>
          <w:rFonts w:cs="Arial"/>
          <w:b/>
          <w:spacing w:val="0"/>
          <w:szCs w:val="16"/>
        </w:rPr>
        <w:t>Синий = нейтраль</w:t>
      </w:r>
    </w:p>
    <w:p w:rsidR="002302A0" w:rsidRPr="002302A0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2302A0">
        <w:rPr>
          <w:rFonts w:cs="Arial"/>
          <w:b/>
          <w:spacing w:val="0"/>
          <w:szCs w:val="16"/>
        </w:rPr>
        <w:t>Коричневый = под напряжением</w:t>
      </w:r>
    </w:p>
    <w:p w:rsidR="002302A0" w:rsidRPr="002302A0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2302A0">
        <w:rPr>
          <w:rFonts w:cs="Arial"/>
          <w:spacing w:val="0"/>
          <w:szCs w:val="16"/>
        </w:rPr>
        <w:t>Поскольку цвета проводов данного устройства могут не соответствовать цветовой маркировке на клеммах вашего разъема, действуйте следующим образом. Провод, окрашенный в синий цвет, должен быть подключен к клемме, маркированной буквой N. Провод, окрашенный в коричневый цвет, должен быть подключен к клемме, маркированной буквой L.</w:t>
      </w:r>
    </w:p>
    <w:p w:rsidR="002302A0" w:rsidRPr="002302A0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2302A0" w:rsidRPr="002302A0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2302A0">
        <w:rPr>
          <w:rFonts w:cs="Arial"/>
          <w:b/>
          <w:spacing w:val="0"/>
          <w:szCs w:val="16"/>
        </w:rPr>
        <w:t>ПРЕДОСТЕРЕЖЕНИЕ</w:t>
      </w:r>
      <w:r w:rsidRPr="002302A0">
        <w:rPr>
          <w:rFonts w:cs="Arial"/>
          <w:spacing w:val="0"/>
          <w:szCs w:val="16"/>
        </w:rPr>
        <w:t>! Никогда не подключайте провода под напряжением или нейтральные провода к клемме заземления штекера. Устанавливайте только утвержденный штекер BS1363/A и плавкий предохранитель нужного номинала.</w:t>
      </w:r>
    </w:p>
    <w:p w:rsidR="002302A0" w:rsidRPr="002302A0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2302A0">
        <w:rPr>
          <w:rFonts w:cs="Arial"/>
          <w:b/>
          <w:spacing w:val="0"/>
          <w:szCs w:val="16"/>
        </w:rPr>
        <w:t>Примечание</w:t>
      </w:r>
      <w:r w:rsidRPr="002302A0">
        <w:rPr>
          <w:rFonts w:cs="Arial"/>
          <w:spacing w:val="0"/>
          <w:szCs w:val="16"/>
        </w:rPr>
        <w:t xml:space="preserve">: Если установлен </w:t>
      </w:r>
      <w:proofErr w:type="spellStart"/>
      <w:r w:rsidRPr="002302A0">
        <w:rPr>
          <w:rFonts w:cs="Arial"/>
          <w:spacing w:val="0"/>
          <w:szCs w:val="16"/>
        </w:rPr>
        <w:t>опрессованный</w:t>
      </w:r>
      <w:proofErr w:type="spellEnd"/>
      <w:r w:rsidRPr="002302A0">
        <w:rPr>
          <w:rFonts w:cs="Arial"/>
          <w:spacing w:val="0"/>
          <w:szCs w:val="16"/>
        </w:rPr>
        <w:t xml:space="preserve"> штекер, который необходимо снять, соблюдайте особую осторожность при утилизации штекера и отрезанного куска кабеля, их необходимо уничтожить, чтобы избежать риска случайного подключения в розетку.</w:t>
      </w:r>
    </w:p>
    <w:p w:rsidR="002302A0" w:rsidRPr="002302A0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2302A0" w:rsidRPr="002302A0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2302A0">
        <w:rPr>
          <w:rFonts w:cs="Arial"/>
          <w:b/>
          <w:bCs/>
          <w:noProof/>
          <w:spacing w:val="0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C9DE6C" wp14:editId="5F66C39A">
                <wp:simplePos x="0" y="0"/>
                <wp:positionH relativeFrom="column">
                  <wp:posOffset>1375410</wp:posOffset>
                </wp:positionH>
                <wp:positionV relativeFrom="paragraph">
                  <wp:posOffset>1097915</wp:posOffset>
                </wp:positionV>
                <wp:extent cx="1095375" cy="257175"/>
                <wp:effectExtent l="0" t="0" r="9525" b="952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02A0" w:rsidRPr="00596D08" w:rsidRDefault="002302A0" w:rsidP="002302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Кабельный зажим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6" o:spid="_x0000_s1026" type="#_x0000_t202" style="position:absolute;margin-left:108.3pt;margin-top:86.45pt;width:86.25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" fillcolor="window" stroked="f" strokeweight=".5pt">
                <v:textbox inset="0,0,0,0">
                  <w:txbxContent>
                    <w:p w:rsidR="002302A0" w:rsidRPr="00596D08" w:rsidRDefault="002302A0" w:rsidP="002302A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Кабельный зажим</w:t>
                      </w:r>
                    </w:p>
                  </w:txbxContent>
                </v:textbox>
              </v:shape>
            </w:pict>
          </mc:Fallback>
        </mc:AlternateContent>
      </w:r>
      <w:r w:rsidRPr="002302A0">
        <w:rPr>
          <w:rFonts w:cs="Arial"/>
          <w:b/>
          <w:bCs/>
          <w:noProof/>
          <w:spacing w:val="0"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6ADA25" wp14:editId="123F5FD6">
                <wp:simplePos x="0" y="0"/>
                <wp:positionH relativeFrom="column">
                  <wp:posOffset>1489710</wp:posOffset>
                </wp:positionH>
                <wp:positionV relativeFrom="paragraph">
                  <wp:posOffset>3175</wp:posOffset>
                </wp:positionV>
                <wp:extent cx="1095375" cy="333375"/>
                <wp:effectExtent l="0" t="0" r="9525" b="952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02A0" w:rsidRPr="00596D08" w:rsidRDefault="002302A0" w:rsidP="002302A0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 w:rsidRPr="00596D08">
                              <w:rPr>
                                <w:sz w:val="14"/>
                              </w:rPr>
                              <w:t>Плавкий предохранитель 13 А, утвержденный для BS136</w:t>
                            </w:r>
                            <w:r>
                              <w:rPr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27" type="#_x0000_t202" style="position:absolute;margin-left:117.3pt;margin-top:.2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" fillcolor="window" stroked="f" strokeweight=".5pt">
                <v:textbox inset="0,0,0,0">
                  <w:txbxContent>
                    <w:p w:rsidR="002302A0" w:rsidRPr="00596D08" w:rsidRDefault="002302A0" w:rsidP="002302A0">
                      <w:pPr>
                        <w:jc w:val="center"/>
                        <w:rPr>
                          <w:sz w:val="14"/>
                        </w:rPr>
                      </w:pPr>
                      <w:r w:rsidRPr="00596D08">
                        <w:rPr>
                          <w:sz w:val="14"/>
                        </w:rPr>
                        <w:t>Плавкий предохранитель 13 А, утвержденный для BS136</w:t>
                      </w:r>
                      <w:r>
                        <w:rPr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2302A0">
        <w:rPr>
          <w:rFonts w:cs="Arial"/>
          <w:b/>
          <w:bCs/>
          <w:noProof/>
          <w:spacing w:val="0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4C5688" wp14:editId="1FA06551">
                <wp:simplePos x="0" y="0"/>
                <wp:positionH relativeFrom="column">
                  <wp:posOffset>-234315</wp:posOffset>
                </wp:positionH>
                <wp:positionV relativeFrom="paragraph">
                  <wp:posOffset>307975</wp:posOffset>
                </wp:positionV>
                <wp:extent cx="685800" cy="438150"/>
                <wp:effectExtent l="0" t="0" r="0" b="0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02A0" w:rsidRPr="00596D08" w:rsidRDefault="002302A0" w:rsidP="002302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Подключить синий к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sz w:val="16"/>
                              </w:rPr>
                              <w:t xml:space="preserve"> (нейтраль)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7" o:spid="_x0000_s1028" type="#_x0000_t202" style="position:absolute;margin-left:-18.45pt;margin-top:24.25pt;width:54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" fillcolor="window" stroked="f" strokeweight=".5pt">
                <v:textbox inset="0,0,0,0">
                  <w:txbxContent>
                    <w:p w:rsidR="002302A0" w:rsidRPr="00596D08" w:rsidRDefault="002302A0" w:rsidP="002302A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Подключить синий к </w:t>
                      </w:r>
                      <w:r>
                        <w:rPr>
                          <w:sz w:val="16"/>
                          <w:lang w:val="en-US"/>
                        </w:rPr>
                        <w:t>N</w:t>
                      </w:r>
                      <w:r>
                        <w:rPr>
                          <w:sz w:val="16"/>
                        </w:rPr>
                        <w:t xml:space="preserve"> (нейтраль)</w:t>
                      </w:r>
                    </w:p>
                  </w:txbxContent>
                </v:textbox>
              </v:shape>
            </w:pict>
          </mc:Fallback>
        </mc:AlternateContent>
      </w:r>
      <w:r w:rsidRPr="002302A0">
        <w:rPr>
          <w:rFonts w:cs="Arial"/>
          <w:b/>
          <w:bCs/>
          <w:noProof/>
          <w:spacing w:val="0"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5B99F5" wp14:editId="402E3B6C">
                <wp:simplePos x="0" y="0"/>
                <wp:positionH relativeFrom="column">
                  <wp:posOffset>3810</wp:posOffset>
                </wp:positionH>
                <wp:positionV relativeFrom="paragraph">
                  <wp:posOffset>1089025</wp:posOffset>
                </wp:positionV>
                <wp:extent cx="752475" cy="333375"/>
                <wp:effectExtent l="0" t="0" r="9525" b="9525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02A0" w:rsidRPr="00596D08" w:rsidRDefault="002302A0" w:rsidP="002302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Плотно зажатая наружная гильза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29" type="#_x0000_t202" style="position:absolute;margin-left:.3pt;margin-top:85.75pt;width:59.2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" fillcolor="window" stroked="f" strokeweight=".5pt">
                <v:textbox inset="0,0,0,0">
                  <w:txbxContent>
                    <w:p w:rsidR="002302A0" w:rsidRPr="00596D08" w:rsidRDefault="002302A0" w:rsidP="002302A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Плотно зажатая наружная гильза</w:t>
                      </w:r>
                    </w:p>
                  </w:txbxContent>
                </v:textbox>
              </v:shape>
            </w:pict>
          </mc:Fallback>
        </mc:AlternateContent>
      </w:r>
      <w:r w:rsidRPr="002302A0">
        <w:rPr>
          <w:rFonts w:cs="Arial"/>
          <w:b/>
          <w:bCs/>
          <w:noProof/>
          <w:spacing w:val="0"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AA7BE5" wp14:editId="4F5FDBFA">
                <wp:simplePos x="0" y="0"/>
                <wp:positionH relativeFrom="column">
                  <wp:posOffset>1584960</wp:posOffset>
                </wp:positionH>
                <wp:positionV relativeFrom="paragraph">
                  <wp:posOffset>488949</wp:posOffset>
                </wp:positionV>
                <wp:extent cx="1095375" cy="257175"/>
                <wp:effectExtent l="0" t="0" r="9525" b="952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02A0" w:rsidRPr="00596D08" w:rsidRDefault="002302A0" w:rsidP="002302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Коричневый </w:t>
                            </w:r>
                            <w:r>
                              <w:rPr>
                                <w:sz w:val="16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sz w:val="16"/>
                              </w:rPr>
                              <w:t xml:space="preserve"> (под напряжением)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30" type="#_x0000_t202" style="position:absolute;margin-left:124.8pt;margin-top:38.5pt;width:86.2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" fillcolor="window" stroked="f" strokeweight=".5pt">
                <v:textbox inset="0,0,0,0">
                  <w:txbxContent>
                    <w:p w:rsidR="002302A0" w:rsidRPr="00596D08" w:rsidRDefault="002302A0" w:rsidP="002302A0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Коричневый </w:t>
                      </w:r>
                      <w:r>
                        <w:rPr>
                          <w:sz w:val="16"/>
                          <w:lang w:val="en-US"/>
                        </w:rPr>
                        <w:t>L</w:t>
                      </w:r>
                      <w:r>
                        <w:rPr>
                          <w:sz w:val="16"/>
                        </w:rPr>
                        <w:t xml:space="preserve"> (под напряжением)</w:t>
                      </w:r>
                    </w:p>
                  </w:txbxContent>
                </v:textbox>
              </v:shape>
            </w:pict>
          </mc:Fallback>
        </mc:AlternateContent>
      </w:r>
      <w:r w:rsidRPr="002302A0">
        <w:rPr>
          <w:rFonts w:cs="Arial"/>
          <w:noProof/>
          <w:spacing w:val="0"/>
          <w:szCs w:val="16"/>
          <w:lang w:eastAsia="ja-JP"/>
        </w:rPr>
        <w:drawing>
          <wp:inline distT="0" distB="0" distL="0" distR="0" wp14:anchorId="2B86F338" wp14:editId="732D664F">
            <wp:extent cx="2581275" cy="1371600"/>
            <wp:effectExtent l="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2A0" w:rsidRPr="002302A0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</w:p>
    <w:p w:rsidR="002302A0" w:rsidRPr="002302A0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b/>
          <w:bCs/>
          <w:spacing w:val="0"/>
          <w:sz w:val="32"/>
          <w:szCs w:val="26"/>
        </w:rPr>
      </w:pPr>
      <w:r w:rsidRPr="002302A0">
        <w:rPr>
          <w:rFonts w:cs="Arial"/>
          <w:b/>
          <w:bCs/>
          <w:spacing w:val="0"/>
          <w:sz w:val="32"/>
          <w:szCs w:val="26"/>
        </w:rPr>
        <w:t>ДЕКЛАРАЦИЯ СООТВЕТСТВИЯ</w:t>
      </w:r>
    </w:p>
    <w:p w:rsidR="002302A0" w:rsidRPr="002302A0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2302A0">
        <w:rPr>
          <w:rFonts w:cs="Arial"/>
          <w:spacing w:val="0"/>
          <w:szCs w:val="16"/>
        </w:rPr>
        <w:t>Компания,</w:t>
      </w: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POSITEC Germany GmbH</w:t>
      </w:r>
    </w:p>
    <w:p w:rsidR="002302A0" w:rsidRPr="000D7E74" w:rsidRDefault="00430253" w:rsidP="002302A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Konrad-Adenauer-Ufer 37</w:t>
      </w:r>
      <w:r w:rsidR="002302A0" w:rsidRPr="000D7E74">
        <w:rPr>
          <w:rFonts w:cs="Arial"/>
          <w:spacing w:val="0"/>
          <w:szCs w:val="16"/>
        </w:rPr>
        <w:t xml:space="preserve"> </w:t>
      </w:r>
      <w:r w:rsidRPr="000D7E74">
        <w:rPr>
          <w:rFonts w:cs="Arial"/>
          <w:spacing w:val="0"/>
          <w:szCs w:val="16"/>
        </w:rPr>
        <w:t xml:space="preserve">50668 </w:t>
      </w:r>
      <w:r w:rsidR="002302A0" w:rsidRPr="000D7E74">
        <w:rPr>
          <w:rFonts w:cs="Arial"/>
          <w:spacing w:val="0"/>
          <w:szCs w:val="16"/>
        </w:rPr>
        <w:t>Köln</w:t>
      </w:r>
    </w:p>
    <w:p w:rsidR="002302A0" w:rsidRPr="000D7E74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2302A0" w:rsidRPr="000D7E74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Заявляет, что изделие,</w:t>
      </w:r>
    </w:p>
    <w:p w:rsidR="002302A0" w:rsidRPr="000D7E74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0D7E74">
        <w:rPr>
          <w:rFonts w:cs="Arial"/>
          <w:spacing w:val="0"/>
          <w:szCs w:val="16"/>
        </w:rPr>
        <w:t xml:space="preserve">Описание: </w:t>
      </w:r>
      <w:r w:rsidRPr="000D7E74">
        <w:rPr>
          <w:rFonts w:cs="Arial"/>
          <w:b/>
          <w:spacing w:val="0"/>
          <w:szCs w:val="16"/>
        </w:rPr>
        <w:t>электрическая циркулярная пила WORX</w:t>
      </w:r>
    </w:p>
    <w:p w:rsidR="002302A0" w:rsidRPr="000D7E74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0D7E74">
        <w:rPr>
          <w:rFonts w:cs="Arial"/>
          <w:spacing w:val="0"/>
          <w:szCs w:val="16"/>
        </w:rPr>
        <w:t xml:space="preserve">Модель </w:t>
      </w:r>
      <w:r w:rsidR="00430253" w:rsidRPr="000D7E74">
        <w:rPr>
          <w:rFonts w:cs="Arial"/>
          <w:b/>
          <w:spacing w:val="0"/>
          <w:szCs w:val="16"/>
        </w:rPr>
        <w:t xml:space="preserve">WX425 (4 - </w:t>
      </w:r>
      <w:r w:rsidRPr="000D7E74">
        <w:rPr>
          <w:rFonts w:cs="Arial"/>
          <w:b/>
          <w:spacing w:val="0"/>
          <w:szCs w:val="16"/>
        </w:rPr>
        <w:t>обозначение механизмов, к которым относится пила)</w:t>
      </w:r>
    </w:p>
    <w:p w:rsidR="002302A0" w:rsidRPr="000D7E74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 xml:space="preserve">Функция: </w:t>
      </w:r>
      <w:r w:rsidRPr="000D7E74">
        <w:rPr>
          <w:rFonts w:cs="Arial"/>
          <w:b/>
          <w:spacing w:val="0"/>
          <w:szCs w:val="16"/>
        </w:rPr>
        <w:t>резка различных материалов вращающимся зубчатым режущим диском</w:t>
      </w:r>
    </w:p>
    <w:p w:rsidR="002302A0" w:rsidRPr="000D7E74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2302A0" w:rsidRPr="000D7E74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Соответствует положениям следующих Директив,</w:t>
      </w:r>
    </w:p>
    <w:p w:rsidR="002302A0" w:rsidRPr="000D7E74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0D7E74">
        <w:rPr>
          <w:rFonts w:cs="Arial"/>
          <w:b/>
          <w:spacing w:val="0"/>
          <w:szCs w:val="14"/>
        </w:rPr>
        <w:t>2006/42/EC</w:t>
      </w:r>
    </w:p>
    <w:p w:rsidR="002302A0" w:rsidRPr="000D7E74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0D7E74">
        <w:rPr>
          <w:rFonts w:cs="Arial"/>
          <w:b/>
          <w:spacing w:val="0"/>
          <w:szCs w:val="14"/>
        </w:rPr>
        <w:t>2011/65/EU</w:t>
      </w:r>
    </w:p>
    <w:p w:rsidR="002302A0" w:rsidRPr="000D7E74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0D7E74">
        <w:rPr>
          <w:rFonts w:cs="Arial"/>
          <w:b/>
          <w:spacing w:val="0"/>
          <w:szCs w:val="14"/>
        </w:rPr>
        <w:t>2014/30/EU</w:t>
      </w:r>
    </w:p>
    <w:p w:rsidR="002302A0" w:rsidRPr="000D7E74" w:rsidRDefault="002302A0" w:rsidP="002302A0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</w:p>
    <w:p w:rsidR="002302A0" w:rsidRPr="000D7E74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0D7E74">
        <w:rPr>
          <w:rFonts w:cs="Arial"/>
          <w:spacing w:val="0"/>
          <w:szCs w:val="14"/>
        </w:rPr>
        <w:t>Соответствует стандартам:</w:t>
      </w:r>
    </w:p>
    <w:p w:rsidR="00430253" w:rsidRPr="000D7E74" w:rsidRDefault="00430253" w:rsidP="002302A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>EN 55014-1</w:t>
      </w: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>EN 55014-2</w:t>
      </w: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>EN 61000-3-2</w:t>
      </w: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>EN 61000-3-3</w:t>
      </w: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>EN 60745-1</w:t>
      </w: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6"/>
        </w:rPr>
      </w:pPr>
      <w:r w:rsidRPr="000D7E74">
        <w:rPr>
          <w:rFonts w:cs="Arial"/>
          <w:b/>
          <w:spacing w:val="0"/>
          <w:szCs w:val="16"/>
        </w:rPr>
        <w:t>EN 60745-2-5</w:t>
      </w:r>
    </w:p>
    <w:p w:rsidR="002302A0" w:rsidRPr="000D7E74" w:rsidRDefault="002302A0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</w:p>
    <w:p w:rsidR="002302A0" w:rsidRPr="000D7E74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4"/>
        </w:rPr>
      </w:pPr>
      <w:r w:rsidRPr="000D7E74">
        <w:rPr>
          <w:rFonts w:cs="Arial"/>
          <w:spacing w:val="0"/>
          <w:szCs w:val="14"/>
        </w:rPr>
        <w:t>Лицо с правом компилирования технического файла,</w:t>
      </w:r>
    </w:p>
    <w:p w:rsidR="002302A0" w:rsidRPr="000D7E74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0D7E74">
        <w:rPr>
          <w:rFonts w:cs="Arial"/>
          <w:b/>
          <w:spacing w:val="0"/>
          <w:szCs w:val="14"/>
        </w:rPr>
        <w:t>имя: Russell Nicholson</w:t>
      </w:r>
    </w:p>
    <w:p w:rsidR="002302A0" w:rsidRPr="000D7E74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0D7E74">
        <w:rPr>
          <w:rFonts w:cs="Arial"/>
          <w:b/>
          <w:spacing w:val="0"/>
          <w:szCs w:val="14"/>
        </w:rPr>
        <w:t>Адрес: Positec Power Tools (Europe) Ltd, PO</w:t>
      </w:r>
    </w:p>
    <w:p w:rsidR="002302A0" w:rsidRPr="000D7E74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b/>
          <w:spacing w:val="0"/>
          <w:szCs w:val="14"/>
        </w:rPr>
      </w:pPr>
      <w:r w:rsidRPr="000D7E74">
        <w:rPr>
          <w:rFonts w:cs="Arial"/>
          <w:b/>
          <w:spacing w:val="0"/>
          <w:szCs w:val="14"/>
        </w:rPr>
        <w:t>Box 6242, Newbury, RG14 9LT, UK</w:t>
      </w:r>
    </w:p>
    <w:p w:rsidR="002302A0" w:rsidRPr="000D7E74" w:rsidRDefault="002302A0" w:rsidP="002302A0">
      <w:pPr>
        <w:autoSpaceDE w:val="0"/>
        <w:autoSpaceDN w:val="0"/>
        <w:adjustRightInd w:val="0"/>
        <w:spacing w:before="0" w:after="0"/>
        <w:rPr>
          <w:rFonts w:eastAsia="Univers" w:cs="Arial"/>
          <w:spacing w:val="0"/>
          <w:szCs w:val="14"/>
        </w:rPr>
      </w:pPr>
      <w:r w:rsidRPr="000D7E74">
        <w:rPr>
          <w:rFonts w:eastAsia="Univers" w:cs="Arial"/>
          <w:noProof/>
          <w:spacing w:val="0"/>
          <w:szCs w:val="14"/>
          <w:lang w:eastAsia="ja-JP"/>
        </w:rPr>
        <w:drawing>
          <wp:inline distT="0" distB="0" distL="0" distR="0" wp14:anchorId="2FBAE308" wp14:editId="2FA466D3">
            <wp:extent cx="2812415" cy="905510"/>
            <wp:effectExtent l="0" t="0" r="6985" b="889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253" w:rsidRPr="000D7E74" w:rsidRDefault="002302A0" w:rsidP="002302A0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eastAsia="Univers" w:cs="Arial"/>
          <w:spacing w:val="0"/>
          <w:szCs w:val="14"/>
        </w:rPr>
        <w:t xml:space="preserve">Suzhou </w:t>
      </w:r>
      <w:r w:rsidR="00430253" w:rsidRPr="000D7E74">
        <w:rPr>
          <w:rFonts w:cs="Arial"/>
          <w:spacing w:val="0"/>
          <w:szCs w:val="16"/>
        </w:rPr>
        <w:t>2016/04/25</w:t>
      </w: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Allen Ding</w:t>
      </w:r>
    </w:p>
    <w:p w:rsidR="002302A0" w:rsidRPr="000D7E74" w:rsidRDefault="002302A0" w:rsidP="002302A0">
      <w:pPr>
        <w:rPr>
          <w:rFonts w:cs="Arial"/>
          <w:spacing w:val="0"/>
          <w:szCs w:val="16"/>
        </w:rPr>
      </w:pPr>
      <w:r w:rsidRPr="000D7E74">
        <w:rPr>
          <w:rFonts w:cs="Arial"/>
          <w:spacing w:val="0"/>
          <w:szCs w:val="16"/>
        </w:rPr>
        <w:t>Заместитель главного инженера, Тестирование и сертификация</w:t>
      </w:r>
    </w:p>
    <w:p w:rsidR="002302A0" w:rsidRPr="000D7E74" w:rsidRDefault="002302A0" w:rsidP="002302A0">
      <w:pPr>
        <w:rPr>
          <w:rFonts w:cs="Arial"/>
          <w:spacing w:val="0"/>
          <w:szCs w:val="16"/>
        </w:rPr>
      </w:pPr>
      <w:r w:rsidRPr="000D7E74">
        <w:rPr>
          <w:rFonts w:cs="Arial"/>
          <w:noProof/>
          <w:spacing w:val="0"/>
          <w:szCs w:val="16"/>
          <w:lang w:eastAsia="ja-JP"/>
        </w:rPr>
        <w:drawing>
          <wp:inline distT="0" distB="0" distL="0" distR="0" wp14:anchorId="510979FA" wp14:editId="7399570A">
            <wp:extent cx="1518285" cy="509270"/>
            <wp:effectExtent l="0" t="0" r="5715" b="508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2A0" w:rsidRPr="000D7E74" w:rsidRDefault="002302A0" w:rsidP="002302A0">
      <w:pPr>
        <w:rPr>
          <w:rFonts w:cs="Arial"/>
          <w:sz w:val="24"/>
        </w:rPr>
      </w:pPr>
      <w:r w:rsidRPr="000D7E74">
        <w:rPr>
          <w:rFonts w:cs="Arial"/>
          <w:spacing w:val="0"/>
          <w:szCs w:val="17"/>
        </w:rPr>
        <w:t>www.worx.com</w:t>
      </w: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 w:val="16"/>
          <w:szCs w:val="12"/>
        </w:rPr>
      </w:pPr>
      <w:r w:rsidRPr="000D7E74">
        <w:rPr>
          <w:rFonts w:cs="Arial"/>
          <w:spacing w:val="0"/>
          <w:sz w:val="16"/>
          <w:szCs w:val="12"/>
        </w:rPr>
        <w:t xml:space="preserve">Copyright © 2016, Positec. </w:t>
      </w:r>
      <w:r w:rsidR="002302A0" w:rsidRPr="000D7E74">
        <w:rPr>
          <w:rFonts w:cs="Arial"/>
          <w:spacing w:val="0"/>
          <w:sz w:val="16"/>
          <w:szCs w:val="12"/>
        </w:rPr>
        <w:t>Все права сохраняются</w:t>
      </w:r>
      <w:r w:rsidRPr="000D7E74">
        <w:rPr>
          <w:rFonts w:cs="Arial"/>
          <w:spacing w:val="0"/>
          <w:sz w:val="16"/>
          <w:szCs w:val="12"/>
        </w:rPr>
        <w:t>.</w:t>
      </w:r>
    </w:p>
    <w:p w:rsidR="00430253" w:rsidRPr="000D7E74" w:rsidRDefault="00430253" w:rsidP="00430253">
      <w:pPr>
        <w:autoSpaceDE w:val="0"/>
        <w:autoSpaceDN w:val="0"/>
        <w:adjustRightInd w:val="0"/>
        <w:spacing w:before="0" w:after="0"/>
        <w:rPr>
          <w:rFonts w:cs="Arial"/>
          <w:spacing w:val="0"/>
          <w:sz w:val="16"/>
          <w:szCs w:val="12"/>
        </w:rPr>
      </w:pPr>
      <w:r w:rsidRPr="000D7E74">
        <w:rPr>
          <w:rFonts w:cs="Arial"/>
          <w:spacing w:val="0"/>
          <w:sz w:val="16"/>
          <w:szCs w:val="12"/>
        </w:rPr>
        <w:t>AR01017601</w:t>
      </w:r>
    </w:p>
    <w:sectPr w:rsidR="00430253" w:rsidRPr="000D7E74" w:rsidSect="009B27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drawingGridHorizontalSpacing w:val="9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53"/>
    <w:rsid w:val="0000315F"/>
    <w:rsid w:val="00004A88"/>
    <w:rsid w:val="00032BE2"/>
    <w:rsid w:val="000A0C0C"/>
    <w:rsid w:val="000D7E74"/>
    <w:rsid w:val="000E6C96"/>
    <w:rsid w:val="000F19EC"/>
    <w:rsid w:val="001263B9"/>
    <w:rsid w:val="00186D78"/>
    <w:rsid w:val="002302A0"/>
    <w:rsid w:val="002471B8"/>
    <w:rsid w:val="00260E08"/>
    <w:rsid w:val="00263634"/>
    <w:rsid w:val="00274891"/>
    <w:rsid w:val="002919D7"/>
    <w:rsid w:val="003265B2"/>
    <w:rsid w:val="003C0ED0"/>
    <w:rsid w:val="00413922"/>
    <w:rsid w:val="00417ADB"/>
    <w:rsid w:val="00430253"/>
    <w:rsid w:val="0046118A"/>
    <w:rsid w:val="00543303"/>
    <w:rsid w:val="005D53AB"/>
    <w:rsid w:val="005F7C8F"/>
    <w:rsid w:val="00642BBD"/>
    <w:rsid w:val="006A6EEE"/>
    <w:rsid w:val="006E4742"/>
    <w:rsid w:val="00714C97"/>
    <w:rsid w:val="0072006D"/>
    <w:rsid w:val="007713B1"/>
    <w:rsid w:val="007B06F3"/>
    <w:rsid w:val="007D360E"/>
    <w:rsid w:val="007F6CF8"/>
    <w:rsid w:val="008C3428"/>
    <w:rsid w:val="008F5E45"/>
    <w:rsid w:val="008F6F24"/>
    <w:rsid w:val="009222DB"/>
    <w:rsid w:val="00940CCF"/>
    <w:rsid w:val="009420BA"/>
    <w:rsid w:val="009446C5"/>
    <w:rsid w:val="009B275B"/>
    <w:rsid w:val="009C1790"/>
    <w:rsid w:val="009C187E"/>
    <w:rsid w:val="00A410B2"/>
    <w:rsid w:val="00A74551"/>
    <w:rsid w:val="00A749B1"/>
    <w:rsid w:val="00A8260A"/>
    <w:rsid w:val="00A92B5D"/>
    <w:rsid w:val="00A96458"/>
    <w:rsid w:val="00AF78B7"/>
    <w:rsid w:val="00B11C1F"/>
    <w:rsid w:val="00B60645"/>
    <w:rsid w:val="00BB012E"/>
    <w:rsid w:val="00BE7F1A"/>
    <w:rsid w:val="00CB5A28"/>
    <w:rsid w:val="00CC083C"/>
    <w:rsid w:val="00D157C5"/>
    <w:rsid w:val="00DB27FA"/>
    <w:rsid w:val="00EE7302"/>
    <w:rsid w:val="00F04757"/>
    <w:rsid w:val="00F055A2"/>
    <w:rsid w:val="00F30530"/>
    <w:rsid w:val="00F4242E"/>
    <w:rsid w:val="00FE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5"/>
    <w:rPr>
      <w:rFonts w:ascii="Arial" w:hAnsi="Arial"/>
      <w:spacing w:val="-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F5E45"/>
    <w:rPr>
      <w:rFonts w:ascii="Arial" w:hAnsi="Arial"/>
      <w:spacing w:val="-6"/>
      <w:sz w:val="20"/>
    </w:rPr>
  </w:style>
  <w:style w:type="paragraph" w:styleId="a5">
    <w:name w:val="footer"/>
    <w:basedOn w:val="a"/>
    <w:link w:val="a6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F5E45"/>
    <w:rPr>
      <w:rFonts w:ascii="Arial" w:hAnsi="Arial"/>
      <w:spacing w:val="-6"/>
      <w:sz w:val="20"/>
    </w:rPr>
  </w:style>
  <w:style w:type="table" w:styleId="a7">
    <w:name w:val="Table Grid"/>
    <w:basedOn w:val="a1"/>
    <w:uiPriority w:val="59"/>
    <w:rsid w:val="008F5E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СтильК"/>
    <w:basedOn w:val="a1"/>
    <w:uiPriority w:val="99"/>
    <w:rsid w:val="00032BE2"/>
    <w:pPr>
      <w:jc w:val="center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E3346"/>
    <w:pPr>
      <w:spacing w:after="0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C187E"/>
    <w:pPr>
      <w:spacing w:after="0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5E4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E45"/>
    <w:rPr>
      <w:rFonts w:ascii="Tahoma" w:hAnsi="Tahoma" w:cs="Tahoma"/>
      <w:spacing w:val="-6"/>
      <w:sz w:val="16"/>
      <w:szCs w:val="16"/>
    </w:rPr>
  </w:style>
  <w:style w:type="table" w:customStyle="1" w:styleId="9">
    <w:name w:val="СтильК9"/>
    <w:basedOn w:val="a1"/>
    <w:uiPriority w:val="99"/>
    <w:rsid w:val="00274891"/>
    <w:pPr>
      <w:spacing w:after="0"/>
      <w:ind w:left="57" w:right="57"/>
    </w:pPr>
    <w:rPr>
      <w:rFonts w:ascii="Arial" w:hAnsi="Arial"/>
      <w:spacing w:val="-6"/>
      <w:sz w:val="1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B5A28"/>
    <w:pPr>
      <w:widowControl w:val="0"/>
      <w:spacing w:before="0" w:after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uiPriority w:val="59"/>
    <w:rsid w:val="00CB5A2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5"/>
    <w:rPr>
      <w:rFonts w:ascii="Arial" w:hAnsi="Arial"/>
      <w:spacing w:val="-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F5E45"/>
    <w:rPr>
      <w:rFonts w:ascii="Arial" w:hAnsi="Arial"/>
      <w:spacing w:val="-6"/>
      <w:sz w:val="20"/>
    </w:rPr>
  </w:style>
  <w:style w:type="paragraph" w:styleId="a5">
    <w:name w:val="footer"/>
    <w:basedOn w:val="a"/>
    <w:link w:val="a6"/>
    <w:uiPriority w:val="99"/>
    <w:unhideWhenUsed/>
    <w:rsid w:val="008F5E4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8F5E45"/>
    <w:rPr>
      <w:rFonts w:ascii="Arial" w:hAnsi="Arial"/>
      <w:spacing w:val="-6"/>
      <w:sz w:val="20"/>
    </w:rPr>
  </w:style>
  <w:style w:type="table" w:styleId="a7">
    <w:name w:val="Table Grid"/>
    <w:basedOn w:val="a1"/>
    <w:uiPriority w:val="59"/>
    <w:rsid w:val="008F5E4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name w:val="СтильК"/>
    <w:basedOn w:val="a1"/>
    <w:uiPriority w:val="99"/>
    <w:rsid w:val="00032BE2"/>
    <w:pPr>
      <w:jc w:val="center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E3346"/>
    <w:pPr>
      <w:spacing w:after="0"/>
    </w:pPr>
    <w:rPr>
      <w:rFonts w:ascii="Arial" w:hAnsi="Arial"/>
      <w:spacing w:val="-6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9C187E"/>
    <w:pPr>
      <w:spacing w:after="0"/>
    </w:pPr>
    <w:rPr>
      <w:rFonts w:ascii="Arial" w:hAnsi="Ari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F5E45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5E45"/>
    <w:rPr>
      <w:rFonts w:ascii="Tahoma" w:hAnsi="Tahoma" w:cs="Tahoma"/>
      <w:spacing w:val="-6"/>
      <w:sz w:val="16"/>
      <w:szCs w:val="16"/>
    </w:rPr>
  </w:style>
  <w:style w:type="table" w:customStyle="1" w:styleId="9">
    <w:name w:val="СтильК9"/>
    <w:basedOn w:val="a1"/>
    <w:uiPriority w:val="99"/>
    <w:rsid w:val="00274891"/>
    <w:pPr>
      <w:spacing w:after="0"/>
      <w:ind w:left="57" w:right="57"/>
    </w:pPr>
    <w:rPr>
      <w:rFonts w:ascii="Arial" w:hAnsi="Arial"/>
      <w:spacing w:val="-6"/>
      <w:sz w:val="18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B5A28"/>
    <w:pPr>
      <w:widowControl w:val="0"/>
      <w:spacing w:before="0" w:after="0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7"/>
    <w:uiPriority w:val="59"/>
    <w:rsid w:val="00CB5A2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theme" Target="theme/theme1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2643</Words>
  <Characters>17971</Characters>
  <Application>Microsoft Office Word</Application>
  <DocSecurity>0</DocSecurity>
  <Lines>418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NevKo</dc:creator>
  <cp:lastModifiedBy>Katy</cp:lastModifiedBy>
  <cp:revision>45</cp:revision>
  <dcterms:created xsi:type="dcterms:W3CDTF">2019-02-05T12:51:00Z</dcterms:created>
  <dcterms:modified xsi:type="dcterms:W3CDTF">2019-02-11T20:43:00Z</dcterms:modified>
</cp:coreProperties>
</file>